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1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88"/>
        <w:gridCol w:w="1353"/>
        <w:gridCol w:w="1749"/>
        <w:gridCol w:w="3034"/>
        <w:gridCol w:w="1727"/>
      </w:tblGrid>
      <w:tr w:rsidR="00E86DFA" w:rsidRPr="00F12CCE" w:rsidTr="009435B1">
        <w:trPr>
          <w:trHeight w:val="433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8682C" w:rsidRDefault="0053718B" w:rsidP="00537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8682C" w:rsidRDefault="0053718B" w:rsidP="00537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Designation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8682C" w:rsidRDefault="0053718B" w:rsidP="00537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Educational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Qualification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8682C" w:rsidRDefault="0053718B" w:rsidP="00537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Contact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No.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/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E-mail</w:t>
            </w:r>
          </w:p>
        </w:tc>
        <w:tc>
          <w:tcPr>
            <w:tcW w:w="1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8682C" w:rsidRDefault="0053718B" w:rsidP="005371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Area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of</w:t>
            </w:r>
            <w:r w:rsidR="00BB1972"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 xml:space="preserve"> </w:t>
            </w:r>
            <w:r w:rsidRPr="0058682C">
              <w:rPr>
                <w:rFonts w:ascii="Times New Roman" w:eastAsia="Times New Roman" w:hAnsi="Times New Roman" w:cs="Times New Roman"/>
                <w:b/>
                <w:bCs/>
                <w:color w:val="414141"/>
                <w:szCs w:val="24"/>
              </w:rPr>
              <w:t>Interest</w:t>
            </w:r>
          </w:p>
        </w:tc>
      </w:tr>
      <w:tr w:rsidR="00E86DFA" w:rsidRPr="00F12CCE" w:rsidTr="009435B1">
        <w:trPr>
          <w:trHeight w:val="3030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3718B" w:rsidRDefault="0034499E" w:rsidP="0053718B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 w:bidi="ar-SA"/>
              </w:rPr>
              <w:drawing>
                <wp:inline distT="0" distB="0" distL="0" distR="0" wp14:anchorId="7C2E2FAF" wp14:editId="12E84D87">
                  <wp:extent cx="1300599" cy="13527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019" cy="135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718B" w:rsidRPr="0053718B">
              <w:rPr>
                <w:rFonts w:ascii="Times New Roman" w:eastAsia="Times New Roman" w:hAnsi="Times New Roman" w:cs="Times New Roman"/>
                <w:sz w:val="24"/>
                <w:szCs w:val="24"/>
              </w:rPr>
              <w:t>Dr.</w:t>
            </w:r>
            <w:r w:rsidR="00BB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18B" w:rsidRPr="00F12CCE">
              <w:rPr>
                <w:rFonts w:ascii="Times New Roman" w:eastAsia="Times New Roman" w:hAnsi="Times New Roman" w:cs="Times New Roman"/>
                <w:sz w:val="24"/>
                <w:szCs w:val="24"/>
              </w:rPr>
              <w:t>M.K.</w:t>
            </w:r>
            <w:r w:rsidR="00BB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718B" w:rsidRPr="00F12CCE">
              <w:rPr>
                <w:rFonts w:ascii="Times New Roman" w:eastAsia="Times New Roman" w:hAnsi="Times New Roman" w:cs="Times New Roman"/>
                <w:sz w:val="24"/>
                <w:szCs w:val="24"/>
              </w:rPr>
              <w:t>Pradhan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53718B" w:rsidRDefault="0053718B" w:rsidP="0053718B">
            <w:pPr>
              <w:spacing w:before="300" w:after="0" w:line="33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CCE">
              <w:rPr>
                <w:rFonts w:ascii="Times New Roman" w:eastAsia="Times New Roman" w:hAnsi="Times New Roman" w:cs="Times New Roman"/>
                <w:sz w:val="24"/>
                <w:szCs w:val="24"/>
              </w:rPr>
              <w:t>Associate</w:t>
            </w:r>
            <w:r w:rsidR="00BB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718B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  <w:r w:rsidR="00BB1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53718B" w:rsidRPr="00D705DB" w:rsidRDefault="0053718B" w:rsidP="0053718B">
            <w:pPr>
              <w:spacing w:after="0" w:line="330" w:lineRule="atLeast"/>
              <w:rPr>
                <w:rFonts w:ascii="Times New Roman" w:eastAsia="Times New Roman" w:hAnsi="Times New Roman" w:cs="Times New Roman"/>
                <w:szCs w:val="24"/>
              </w:rPr>
            </w:pP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Ph.D.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(Manufacturing),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P.G.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(Production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Engineering),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UG.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(Mechanical</w:t>
            </w:r>
            <w:r w:rsidR="00BB1972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 xml:space="preserve"> </w:t>
            </w:r>
            <w:r w:rsidRPr="00D705DB">
              <w:rPr>
                <w:rFonts w:ascii="Times New Roman" w:hAnsi="Times New Roman" w:cs="Times New Roman"/>
                <w:color w:val="333333"/>
                <w:szCs w:val="24"/>
                <w:shd w:val="clear" w:color="auto" w:fill="FBFBFB"/>
              </w:rPr>
              <w:t>Engineering)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53718B" w:rsidRPr="0053718B" w:rsidRDefault="00C8309D" w:rsidP="008D5E1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D705DB" w:rsidRPr="00F12CC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mkpradhan.me@nitrr.ac.in</w:t>
              </w:r>
            </w:hyperlink>
            <w:r w:rsidR="008D5E1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B1972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D5E11" w:rsidRPr="000318B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mkpradhan.nitrr@gmail.com</w:t>
              </w:r>
            </w:hyperlink>
          </w:p>
        </w:tc>
        <w:tc>
          <w:tcPr>
            <w:tcW w:w="17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F6399" w:rsidRPr="004F6399" w:rsidRDefault="0053718B" w:rsidP="00D705D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</w:rPr>
            </w:pP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Manufacturing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of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Advanced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Materials,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="0000158F" w:rsidRPr="00A355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Additive</w:t>
            </w:r>
            <w:r w:rsidR="00BB197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="0000158F" w:rsidRPr="00A3553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Manufacturing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Design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of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Experiments,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Micro/Nano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Manufacturing,</w:t>
            </w:r>
            <w:r w:rsidR="00BB1972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 xml:space="preserve"> </w:t>
            </w:r>
            <w:r w:rsidRPr="00A3553F"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  <w:t>MEMS</w:t>
            </w:r>
          </w:p>
        </w:tc>
      </w:tr>
      <w:tr w:rsidR="009435B1" w:rsidRPr="00F12CCE" w:rsidTr="009435B1">
        <w:trPr>
          <w:trHeight w:val="481"/>
          <w:jc w:val="center"/>
        </w:trPr>
        <w:tc>
          <w:tcPr>
            <w:tcW w:w="10151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9435B1" w:rsidRPr="009435B1" w:rsidRDefault="009435B1" w:rsidP="009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</w:pPr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Profile: </w:t>
            </w:r>
            <w:proofErr w:type="gramStart"/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>Office  Site</w:t>
            </w:r>
            <w:proofErr w:type="gramEnd"/>
          </w:p>
          <w:p w:rsidR="009435B1" w:rsidRPr="009435B1" w:rsidRDefault="009435B1" w:rsidP="009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</w:pPr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Scholar Profile: </w:t>
            </w:r>
            <w:hyperlink r:id="rId9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https://scholar.google.co.in/citations?user=YY4YnCUAAAAJ&amp;hl=en</w:t>
              </w:r>
            </w:hyperlink>
          </w:p>
          <w:p w:rsidR="009435B1" w:rsidRPr="009435B1" w:rsidRDefault="009435B1" w:rsidP="009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</w:pPr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SCOPUS Author: </w:t>
            </w:r>
            <w:hyperlink r:id="rId10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http://www.scopus.com/authid/detail.uri?authorId=30967641700</w:t>
              </w:r>
            </w:hyperlink>
          </w:p>
          <w:p w:rsidR="009435B1" w:rsidRPr="009435B1" w:rsidRDefault="009435B1" w:rsidP="0094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</w:pPr>
            <w:proofErr w:type="spellStart"/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>ResearchID</w:t>
            </w:r>
            <w:proofErr w:type="spellEnd"/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: </w:t>
            </w:r>
            <w:hyperlink r:id="rId11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http://www.researcherid.com/rid/K-8680-2013</w:t>
              </w:r>
            </w:hyperlink>
          </w:p>
          <w:p w:rsidR="009435B1" w:rsidRPr="00A3553F" w:rsidRDefault="009435B1" w:rsidP="009435B1">
            <w:pPr>
              <w:shd w:val="clear" w:color="auto" w:fill="FFFFFF"/>
              <w:spacing w:after="0" w:line="240" w:lineRule="auto"/>
              <w:jc w:val="center"/>
              <w:rPr>
                <w:rStyle w:val="Strong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BFBFB"/>
              </w:rPr>
            </w:pPr>
            <w:hyperlink r:id="rId12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ORCID</w:t>
              </w:r>
            </w:hyperlink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            </w:t>
            </w:r>
            <w:hyperlink r:id="rId13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https://nitrr.irins.org/profile/60798</w:t>
              </w:r>
            </w:hyperlink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              </w:t>
            </w:r>
            <w:hyperlink r:id="rId14" w:history="1">
              <w:proofErr w:type="spellStart"/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Vidwan</w:t>
              </w:r>
              <w:proofErr w:type="spellEnd"/>
            </w:hyperlink>
            <w:r w:rsidRPr="009435B1">
              <w:rPr>
                <w:rFonts w:ascii="Times New Roman" w:eastAsia="Times New Roman" w:hAnsi="Times New Roman" w:cs="Times New Roman"/>
                <w:szCs w:val="24"/>
                <w:lang w:val="en-IN" w:eastAsia="en-IN" w:bidi="ar-SA"/>
              </w:rPr>
              <w:t xml:space="preserve">               </w:t>
            </w:r>
            <w:hyperlink r:id="rId15" w:history="1">
              <w:r w:rsidRPr="009435B1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  <w:lang w:val="en-IN" w:eastAsia="en-IN" w:bidi="ar-SA"/>
                </w:rPr>
                <w:t>NITRR</w:t>
              </w:r>
            </w:hyperlink>
          </w:p>
        </w:tc>
      </w:tr>
    </w:tbl>
    <w:p w:rsidR="00FE1F26" w:rsidRPr="00F12CCE" w:rsidRDefault="00FE1F26">
      <w:pPr>
        <w:rPr>
          <w:rFonts w:ascii="Times New Roman" w:hAnsi="Times New Roman" w:cs="Times New Roman"/>
          <w:sz w:val="24"/>
          <w:szCs w:val="24"/>
        </w:rPr>
      </w:pPr>
    </w:p>
    <w:p w:rsidR="0053718B" w:rsidRPr="00E86DFA" w:rsidRDefault="0053718B" w:rsidP="00E86DFA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E86DFA">
        <w:rPr>
          <w:rFonts w:ascii="Times New Roman" w:eastAsia="Times New Roman" w:hAnsi="Times New Roman" w:cs="Times New Roman"/>
          <w:sz w:val="36"/>
          <w:szCs w:val="24"/>
        </w:rPr>
        <w:t>Dr.</w:t>
      </w:r>
      <w:r w:rsidR="00BB197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86DFA">
        <w:rPr>
          <w:rFonts w:ascii="Times New Roman" w:eastAsia="Times New Roman" w:hAnsi="Times New Roman" w:cs="Times New Roman"/>
          <w:sz w:val="36"/>
          <w:szCs w:val="24"/>
        </w:rPr>
        <w:t>M.</w:t>
      </w:r>
      <w:r w:rsidR="00BB197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86DFA">
        <w:rPr>
          <w:rFonts w:ascii="Times New Roman" w:eastAsia="Times New Roman" w:hAnsi="Times New Roman" w:cs="Times New Roman"/>
          <w:sz w:val="36"/>
          <w:szCs w:val="24"/>
        </w:rPr>
        <w:t>K.</w:t>
      </w:r>
      <w:r w:rsidR="00BB1972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86DFA">
        <w:rPr>
          <w:rFonts w:ascii="Times New Roman" w:eastAsia="Times New Roman" w:hAnsi="Times New Roman" w:cs="Times New Roman"/>
          <w:sz w:val="36"/>
          <w:szCs w:val="24"/>
        </w:rPr>
        <w:t>Pradhan</w:t>
      </w:r>
    </w:p>
    <w:p w:rsidR="0053718B" w:rsidRDefault="0053718B" w:rsidP="00537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5000" w:type="pct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6801"/>
      </w:tblGrid>
      <w:tr w:rsidR="0055367C" w:rsidRPr="0055367C" w:rsidTr="004504C6">
        <w:trPr>
          <w:trHeight w:val="287"/>
        </w:trPr>
        <w:tc>
          <w:tcPr>
            <w:tcW w:w="1361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Department</w:t>
            </w:r>
          </w:p>
        </w:tc>
        <w:tc>
          <w:tcPr>
            <w:tcW w:w="3639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Mechanical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Engineering</w:t>
            </w:r>
          </w:p>
        </w:tc>
      </w:tr>
      <w:tr w:rsidR="0055367C" w:rsidRPr="0055367C" w:rsidTr="008D5E11">
        <w:tc>
          <w:tcPr>
            <w:tcW w:w="1361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Designation</w:t>
            </w:r>
          </w:p>
        </w:tc>
        <w:tc>
          <w:tcPr>
            <w:tcW w:w="3639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Associate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Professor</w:t>
            </w:r>
          </w:p>
        </w:tc>
      </w:tr>
      <w:tr w:rsidR="0055367C" w:rsidRPr="0055367C" w:rsidTr="008D5E11">
        <w:tc>
          <w:tcPr>
            <w:tcW w:w="1361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Educational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Qualification</w:t>
            </w:r>
          </w:p>
        </w:tc>
        <w:tc>
          <w:tcPr>
            <w:tcW w:w="3639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Ph.D.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(Manufacturing),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P.G.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(Production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Engineering),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UG.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(Mechanical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Engineering)</w:t>
            </w:r>
          </w:p>
        </w:tc>
      </w:tr>
      <w:tr w:rsidR="0055367C" w:rsidRPr="0055367C" w:rsidTr="008D5E11">
        <w:tc>
          <w:tcPr>
            <w:tcW w:w="1361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E-Mail</w:t>
            </w:r>
          </w:p>
        </w:tc>
        <w:tc>
          <w:tcPr>
            <w:tcW w:w="3639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C8309D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6" w:history="1">
              <w:r w:rsidR="00D73CCC" w:rsidRPr="0055367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mkpradhan.me@nitrr.ac.in</w:t>
              </w:r>
            </w:hyperlink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73CCC"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/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17" w:history="1">
              <w:r w:rsidR="00D73CCC" w:rsidRPr="0055367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mkpradhan.nitrr@gmail.com</w:t>
              </w:r>
            </w:hyperlink>
          </w:p>
        </w:tc>
      </w:tr>
      <w:tr w:rsidR="0055367C" w:rsidRPr="0055367C" w:rsidTr="008D5E11">
        <w:trPr>
          <w:trHeight w:val="158"/>
        </w:trPr>
        <w:tc>
          <w:tcPr>
            <w:tcW w:w="1361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Contact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55367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Number</w:t>
            </w:r>
          </w:p>
        </w:tc>
        <w:tc>
          <w:tcPr>
            <w:tcW w:w="3639" w:type="pct"/>
            <w:tcBorders>
              <w:top w:val="single" w:sz="6" w:space="0" w:color="DDDDDD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5367C" w:rsidRPr="0055367C" w:rsidRDefault="0055367C" w:rsidP="009435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53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8889152316</w:t>
            </w:r>
          </w:p>
        </w:tc>
      </w:tr>
    </w:tbl>
    <w:p w:rsidR="0055367C" w:rsidRPr="004504C6" w:rsidRDefault="0055367C" w:rsidP="005371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12"/>
          <w:szCs w:val="24"/>
        </w:rPr>
      </w:pPr>
    </w:p>
    <w:p w:rsidR="0053718B" w:rsidRPr="00EC54F0" w:rsidRDefault="0053718B" w:rsidP="004504C6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4F0">
        <w:rPr>
          <w:rFonts w:ascii="Times New Roman" w:eastAsia="Times New Roman" w:hAnsi="Times New Roman" w:cs="Times New Roman"/>
          <w:b/>
          <w:sz w:val="24"/>
          <w:szCs w:val="24"/>
        </w:rPr>
        <w:t>Areas</w:t>
      </w:r>
      <w:r w:rsidR="00BB1972" w:rsidRPr="00EC54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54F0">
        <w:rPr>
          <w:rFonts w:ascii="Times New Roman" w:eastAsia="Times New Roman" w:hAnsi="Times New Roman" w:cs="Times New Roman"/>
          <w:b/>
          <w:sz w:val="24"/>
          <w:szCs w:val="24"/>
        </w:rPr>
        <w:t>of</w:t>
      </w:r>
      <w:r w:rsidR="00BB1972" w:rsidRPr="00EC54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C54F0">
        <w:rPr>
          <w:rFonts w:ascii="Times New Roman" w:eastAsia="Times New Roman" w:hAnsi="Times New Roman" w:cs="Times New Roman"/>
          <w:b/>
          <w:sz w:val="24"/>
          <w:szCs w:val="24"/>
        </w:rPr>
        <w:t>Interest</w:t>
      </w:r>
    </w:p>
    <w:p w:rsidR="00EC54F0" w:rsidRP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Conventional &amp; Non-Conventional Machining Processes</w:t>
      </w:r>
    </w:p>
    <w:p w:rsidR="00EC54F0" w:rsidRDefault="00EC54F0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 xml:space="preserve">Micro manufacturing </w:t>
      </w:r>
    </w:p>
    <w:p w:rsidR="00EC54F0" w:rsidRDefault="00EC54F0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Additive Manufacturing</w:t>
      </w:r>
    </w:p>
    <w:p w:rsid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Modelling of Machining Processes (Statisti</w:t>
      </w:r>
      <w:r w:rsidR="00EC54F0">
        <w:rPr>
          <w:rFonts w:ascii="Times New Roman" w:hAnsi="Times New Roman" w:cs="Times New Roman"/>
        </w:rPr>
        <w:t>cal Modelling, Neural Networks</w:t>
      </w:r>
    </w:p>
    <w:p w:rsid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Optimization &amp; Simulation</w:t>
      </w:r>
      <w:r w:rsidRPr="00EC54F0">
        <w:rPr>
          <w:rFonts w:ascii="Times New Roman" w:hAnsi="Times New Roman" w:cs="Times New Roman"/>
        </w:rPr>
        <w:t>, Machine learning</w:t>
      </w:r>
      <w:r w:rsidR="00EC54F0">
        <w:rPr>
          <w:rFonts w:ascii="Times New Roman" w:hAnsi="Times New Roman" w:cs="Times New Roman"/>
        </w:rPr>
        <w:t>)</w:t>
      </w:r>
    </w:p>
    <w:p w:rsid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Machining of Difficult-to-M</w:t>
      </w:r>
      <w:r w:rsidR="00EC54F0">
        <w:rPr>
          <w:rFonts w:ascii="Times New Roman" w:hAnsi="Times New Roman" w:cs="Times New Roman"/>
        </w:rPr>
        <w:t>achine Materials and Composites</w:t>
      </w:r>
    </w:p>
    <w:p w:rsidR="00EC54F0" w:rsidRDefault="00EC54F0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Condition Monitoring</w:t>
      </w:r>
    </w:p>
    <w:p w:rsid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Modeling &amp; Optimi</w:t>
      </w:r>
      <w:r w:rsidR="00EC54F0">
        <w:rPr>
          <w:rFonts w:ascii="Times New Roman" w:hAnsi="Times New Roman" w:cs="Times New Roman"/>
        </w:rPr>
        <w:t>zation of Manufacturing Systems</w:t>
      </w:r>
    </w:p>
    <w:p w:rsid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lastRenderedPageBreak/>
        <w:t xml:space="preserve">MCDM Methods; Decision-Making Tools, Soft Computing </w:t>
      </w:r>
      <w:r w:rsidR="00EC54F0">
        <w:rPr>
          <w:rFonts w:ascii="Times New Roman" w:hAnsi="Times New Roman" w:cs="Times New Roman"/>
        </w:rPr>
        <w:t>Techniques</w:t>
      </w:r>
    </w:p>
    <w:p w:rsidR="0053718B" w:rsidRPr="00EC54F0" w:rsidRDefault="006869A2" w:rsidP="00EC54F0">
      <w:pPr>
        <w:pStyle w:val="ListParagraph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C54F0">
        <w:rPr>
          <w:rFonts w:ascii="Times New Roman" w:hAnsi="Times New Roman" w:cs="Times New Roman"/>
        </w:rPr>
        <w:t>Surface Texturing / Surface Coating</w:t>
      </w:r>
    </w:p>
    <w:p w:rsidR="0053718B" w:rsidRPr="0053718B" w:rsidRDefault="0053718B" w:rsidP="0053718B">
      <w:pPr>
        <w:shd w:val="clear" w:color="auto" w:fill="26AAE1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3718B">
        <w:rPr>
          <w:rFonts w:ascii="Times New Roman" w:eastAsia="Times New Roman" w:hAnsi="Times New Roman" w:cs="Times New Roman"/>
          <w:color w:val="FFFFFF"/>
          <w:sz w:val="24"/>
          <w:szCs w:val="24"/>
        </w:rPr>
        <w:t>Publications</w:t>
      </w:r>
    </w:p>
    <w:p w:rsidR="00F12CCE" w:rsidRPr="00F12CCE" w:rsidRDefault="00F12CCE" w:rsidP="0053718B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</w:pPr>
    </w:p>
    <w:tbl>
      <w:tblPr>
        <w:tblW w:w="9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7410"/>
      </w:tblGrid>
      <w:tr w:rsidR="000B3719" w:rsidRPr="00F12CCE" w:rsidTr="005F66C0"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3719" w:rsidRPr="00F12CCE" w:rsidRDefault="000B3719" w:rsidP="004504C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4504C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Publication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International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Journals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EC54F0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  </w:t>
            </w:r>
            <w:r w:rsidR="00A22F5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90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(SCI/Scopus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indexed: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A22F5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85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)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Conference-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  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08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International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Conference.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70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Book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Chapters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             </w:t>
            </w:r>
            <w:r w:rsidR="00EC54F0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25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Book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</w:t>
            </w:r>
            <w:r w:rsidR="007B3F79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3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(Scopus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indexed:</w:t>
            </w:r>
            <w:r w:rsidR="00EC54F0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02,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web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science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indexed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:01)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Conference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Proceedings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as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7B3F79"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Editor</w:t>
            </w:r>
            <w:r w:rsidR="007B3F79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03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Journal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editorial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                   </w:t>
            </w:r>
            <w:r w:rsidR="007B3F79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04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Editor-in-Chief,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International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Journal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   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01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Editorial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Board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Member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Reputed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International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Journal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07</w:t>
            </w:r>
          </w:p>
          <w:p w:rsidR="000B3719" w:rsidRPr="00692AED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Guest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Editor,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Special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Issue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05</w:t>
            </w:r>
          </w:p>
          <w:p w:rsidR="000B3719" w:rsidRPr="00BB1972" w:rsidRDefault="000B3719" w:rsidP="00692AE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Key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Note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Lectures/Session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Chairs: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>22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18"/>
              </w:rPr>
              <w:t xml:space="preserve"> </w:t>
            </w:r>
            <w:r w:rsidRP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(International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 xml:space="preserve"> </w:t>
            </w:r>
            <w:r w:rsidRP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and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 xml:space="preserve"> </w:t>
            </w:r>
            <w:r w:rsidRP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National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 xml:space="preserve"> </w:t>
            </w:r>
            <w:r w:rsidRPr="00BB1972">
              <w:rPr>
                <w:rFonts w:ascii="Times New Roman" w:eastAsia="Times New Roman" w:hAnsi="Times New Roman" w:cs="Times New Roman"/>
                <w:color w:val="333333"/>
                <w:sz w:val="20"/>
                <w:szCs w:val="18"/>
              </w:rPr>
              <w:t>Conferences)</w:t>
            </w:r>
          </w:p>
          <w:p w:rsidR="000B3719" w:rsidRPr="00692AED" w:rsidRDefault="000B3719" w:rsidP="00692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Total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Published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Paper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 xml:space="preserve"> </w:t>
            </w: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___</w:t>
            </w: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  <w:u w:val="single"/>
              </w:rPr>
              <w:t>180_</w:t>
            </w:r>
            <w:r w:rsidRPr="00692AE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18"/>
              </w:rPr>
              <w:t>___</w:t>
            </w:r>
          </w:p>
        </w:tc>
      </w:tr>
    </w:tbl>
    <w:p w:rsidR="007C5D76" w:rsidRPr="00F12CCE" w:rsidRDefault="007C5D76" w:rsidP="0053718B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</w:pPr>
    </w:p>
    <w:p w:rsidR="0053718B" w:rsidRDefault="0053718B" w:rsidP="0053718B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</w:pPr>
      <w:r w:rsidRPr="0053718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  <w:t>International</w:t>
      </w:r>
      <w:r w:rsidR="00BB1972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  <w:t xml:space="preserve"> </w:t>
      </w:r>
      <w:r w:rsidRPr="0053718B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  <w:t>Journals:</w:t>
      </w:r>
      <w:r w:rsidR="00BB1972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u w:val="single"/>
        </w:rPr>
        <w:t xml:space="preserve"> </w:t>
      </w:r>
    </w:p>
    <w:p w:rsidR="008E2062" w:rsidRDefault="006323AD" w:rsidP="006323AD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333333"/>
        </w:rPr>
      </w:pPr>
      <w:r w:rsidRPr="006323AD">
        <w:rPr>
          <w:rStyle w:val="c9dxtc"/>
          <w:color w:val="222222"/>
        </w:rPr>
        <w:t>Sharma</w:t>
      </w:r>
      <w:r w:rsidRPr="006323AD">
        <w:rPr>
          <w:color w:val="333333"/>
        </w:rPr>
        <w:t>,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Rajesh,</w:t>
      </w:r>
      <w:r w:rsidR="00BB1972">
        <w:rPr>
          <w:color w:val="333333"/>
        </w:rPr>
        <w:t xml:space="preserve"> </w:t>
      </w:r>
      <w:r w:rsidRPr="000E6751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0E6751">
        <w:rPr>
          <w:rStyle w:val="c9dxtc"/>
          <w:b/>
          <w:color w:val="222222"/>
        </w:rPr>
        <w:t>Kumar</w:t>
      </w:r>
      <w:r w:rsidR="00BB1972">
        <w:rPr>
          <w:rStyle w:val="c9dxtc"/>
          <w:b/>
          <w:color w:val="222222"/>
        </w:rPr>
        <w:t xml:space="preserve"> </w:t>
      </w:r>
      <w:r w:rsidRPr="000E6751">
        <w:rPr>
          <w:rStyle w:val="c9dxtc"/>
          <w:b/>
          <w:color w:val="222222"/>
        </w:rPr>
        <w:t>Pradhan</w:t>
      </w:r>
      <w:r w:rsidRPr="006323AD">
        <w:rPr>
          <w:color w:val="333333"/>
        </w:rPr>
        <w:t>,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and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Pankaj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Jain.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"Fabrication,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characterization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and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optimal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selection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of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aluminium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alloy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8011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composites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reinforced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with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B4C-aloe</w:t>
      </w:r>
      <w:r w:rsidR="00BB1972">
        <w:rPr>
          <w:color w:val="333333"/>
        </w:rPr>
        <w:t xml:space="preserve"> </w:t>
      </w:r>
      <w:proofErr w:type="spellStart"/>
      <w:r w:rsidRPr="006323AD">
        <w:rPr>
          <w:color w:val="333333"/>
        </w:rPr>
        <w:t>vera</w:t>
      </w:r>
      <w:proofErr w:type="spellEnd"/>
      <w:r w:rsidR="00BB1972">
        <w:rPr>
          <w:color w:val="333333"/>
        </w:rPr>
        <w:t xml:space="preserve"> </w:t>
      </w:r>
      <w:r w:rsidRPr="006323AD">
        <w:rPr>
          <w:color w:val="333333"/>
        </w:rPr>
        <w:t>ash."</w:t>
      </w:r>
      <w:r w:rsidR="00BB1972">
        <w:rPr>
          <w:color w:val="333333"/>
        </w:rPr>
        <w:t xml:space="preserve"> </w:t>
      </w:r>
      <w:r w:rsidRPr="006323AD">
        <w:rPr>
          <w:i/>
          <w:iCs/>
          <w:color w:val="333333"/>
        </w:rPr>
        <w:t>Materials</w:t>
      </w:r>
      <w:r w:rsidR="00BB1972">
        <w:rPr>
          <w:i/>
          <w:iCs/>
          <w:color w:val="333333"/>
        </w:rPr>
        <w:t xml:space="preserve"> </w:t>
      </w:r>
      <w:r w:rsidRPr="006323AD">
        <w:rPr>
          <w:i/>
          <w:iCs/>
          <w:color w:val="333333"/>
        </w:rPr>
        <w:t>Research</w:t>
      </w:r>
      <w:r w:rsidR="00BB1972">
        <w:rPr>
          <w:i/>
          <w:iCs/>
          <w:color w:val="333333"/>
        </w:rPr>
        <w:t xml:space="preserve"> </w:t>
      </w:r>
      <w:r w:rsidRPr="006323AD">
        <w:rPr>
          <w:i/>
          <w:iCs/>
          <w:color w:val="333333"/>
        </w:rPr>
        <w:t>Express</w:t>
      </w:r>
      <w:r w:rsidR="00BB1972">
        <w:rPr>
          <w:color w:val="333333"/>
        </w:rPr>
        <w:t xml:space="preserve"> </w:t>
      </w:r>
      <w:r w:rsidRPr="006323AD">
        <w:rPr>
          <w:color w:val="333333"/>
        </w:rPr>
        <w:t>(2023).</w:t>
      </w:r>
    </w:p>
    <w:p w:rsidR="002F4769" w:rsidRDefault="002F4769" w:rsidP="006323AD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333333"/>
        </w:rPr>
      </w:pPr>
      <w:r w:rsidRPr="002F4769">
        <w:rPr>
          <w:color w:val="333333"/>
        </w:rPr>
        <w:t>Jaurker,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Diksha,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and</w:t>
      </w:r>
      <w:r w:rsidR="00BB1972">
        <w:rPr>
          <w:color w:val="333333"/>
        </w:rPr>
        <w:t xml:space="preserve"> </w:t>
      </w:r>
      <w:r w:rsidRPr="00BB1972">
        <w:rPr>
          <w:b/>
          <w:color w:val="333333"/>
        </w:rPr>
        <w:t>Mohan</w:t>
      </w:r>
      <w:r w:rsidR="00BB1972">
        <w:rPr>
          <w:b/>
          <w:color w:val="333333"/>
        </w:rPr>
        <w:t xml:space="preserve"> </w:t>
      </w:r>
      <w:r w:rsidRPr="00BB1972">
        <w:rPr>
          <w:b/>
          <w:color w:val="333333"/>
        </w:rPr>
        <w:t>Kumar</w:t>
      </w:r>
      <w:r w:rsidR="00BB1972">
        <w:rPr>
          <w:b/>
          <w:color w:val="333333"/>
        </w:rPr>
        <w:t xml:space="preserve"> </w:t>
      </w:r>
      <w:r w:rsidRPr="00BB1972">
        <w:rPr>
          <w:b/>
          <w:color w:val="333333"/>
        </w:rPr>
        <w:t>Pradhan</w:t>
      </w:r>
      <w:r w:rsidRPr="002F4769">
        <w:rPr>
          <w:color w:val="333333"/>
        </w:rPr>
        <w:t>.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"Finite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element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modelling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for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electrical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discharge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machining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of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Ti-6Al-4V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alloy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and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multi-objective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optimisation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using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response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surface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modelling."</w:t>
      </w:r>
      <w:r w:rsidR="00BB1972">
        <w:rPr>
          <w:color w:val="333333"/>
        </w:rPr>
        <w:t xml:space="preserve"> </w:t>
      </w:r>
      <w:r w:rsidRPr="002F4769">
        <w:rPr>
          <w:i/>
          <w:iCs/>
          <w:color w:val="333333"/>
        </w:rPr>
        <w:t>International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Journal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of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Simulation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and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Process</w:t>
      </w:r>
      <w:r w:rsidR="00BB1972">
        <w:rPr>
          <w:i/>
          <w:iCs/>
          <w:color w:val="333333"/>
        </w:rPr>
        <w:t xml:space="preserve"> </w:t>
      </w:r>
      <w:r w:rsidRPr="002F4769">
        <w:rPr>
          <w:i/>
          <w:iCs/>
          <w:color w:val="333333"/>
        </w:rPr>
        <w:t>Modelling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20.1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(2023):</w:t>
      </w:r>
      <w:r w:rsidR="00BB1972">
        <w:rPr>
          <w:color w:val="333333"/>
        </w:rPr>
        <w:t xml:space="preserve"> </w:t>
      </w:r>
      <w:r w:rsidRPr="002F4769">
        <w:rPr>
          <w:color w:val="333333"/>
        </w:rPr>
        <w:t>21-30.</w:t>
      </w:r>
    </w:p>
    <w:p w:rsidR="00CE60CB" w:rsidRDefault="0019776A" w:rsidP="00CE60CB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F12CCE">
        <w:rPr>
          <w:rStyle w:val="c9dxtc"/>
          <w:color w:val="222222"/>
        </w:rPr>
        <w:t>Patel,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Rakesh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Kumar,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Kumar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</w:t>
      </w:r>
      <w:r w:rsidRPr="00F12CCE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"Machining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nickel-based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super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alloy</w:t>
      </w:r>
      <w:r w:rsidR="00BB1972">
        <w:rPr>
          <w:rStyle w:val="c9dxtc"/>
          <w:color w:val="222222"/>
        </w:rPr>
        <w:t xml:space="preserve"> </w:t>
      </w:r>
      <w:r w:rsidR="00D62D3B" w:rsidRPr="00F12CCE">
        <w:rPr>
          <w:rStyle w:val="c9dxtc"/>
          <w:color w:val="222222"/>
        </w:rPr>
        <w:t>Inconel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718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using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alumina</w:t>
      </w:r>
      <w:r w:rsidR="00BB1972">
        <w:rPr>
          <w:rStyle w:val="c9dxtc"/>
          <w:color w:val="222222"/>
        </w:rPr>
        <w:t xml:space="preserve"> </w:t>
      </w:r>
      <w:r w:rsidR="0059789D" w:rsidRPr="00F12CCE">
        <w:rPr>
          <w:rStyle w:val="c9dxtc"/>
          <w:color w:val="222222"/>
        </w:rPr>
        <w:t>Nano</w:t>
      </w:r>
      <w:r w:rsidR="00BB1972">
        <w:rPr>
          <w:rStyle w:val="c9dxtc"/>
          <w:color w:val="222222"/>
        </w:rPr>
        <w:t xml:space="preserve"> </w:t>
      </w:r>
      <w:r w:rsidR="0059789D" w:rsidRPr="00F12CCE">
        <w:rPr>
          <w:rStyle w:val="c9dxtc"/>
          <w:color w:val="222222"/>
        </w:rPr>
        <w:t>fluid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powder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mixed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electric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discharge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machining."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Materials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Research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Express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(2023).</w:t>
      </w:r>
      <w:r w:rsidR="00BB1972">
        <w:rPr>
          <w:rStyle w:val="c9dxtc"/>
          <w:color w:val="000000"/>
        </w:rPr>
        <w:t xml:space="preserve"> </w:t>
      </w:r>
    </w:p>
    <w:p w:rsidR="0019776A" w:rsidRPr="00CE60CB" w:rsidRDefault="0019776A" w:rsidP="00CE60CB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CE60CB">
        <w:rPr>
          <w:rStyle w:val="c9dxtc"/>
          <w:color w:val="222222"/>
        </w:rPr>
        <w:t>Pateriya,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Ambuj,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Kumar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</w:t>
      </w:r>
      <w:r w:rsidRPr="00CE60CB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"Dry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sliding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wear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response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aluminium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matrix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composites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(AMCs):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a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critical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review."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i/>
          <w:iCs/>
          <w:color w:val="222222"/>
        </w:rPr>
        <w:t>Materials</w:t>
      </w:r>
      <w:r w:rsidR="00BB1972">
        <w:rPr>
          <w:rStyle w:val="c9dxtc"/>
          <w:i/>
          <w:iCs/>
          <w:color w:val="222222"/>
        </w:rPr>
        <w:t xml:space="preserve"> </w:t>
      </w:r>
      <w:r w:rsidRPr="00CE60CB">
        <w:rPr>
          <w:rStyle w:val="c9dxtc"/>
          <w:i/>
          <w:iCs/>
          <w:color w:val="222222"/>
        </w:rPr>
        <w:t>Research</w:t>
      </w:r>
      <w:r w:rsidR="00BB1972">
        <w:rPr>
          <w:rStyle w:val="c9dxtc"/>
          <w:i/>
          <w:iCs/>
          <w:color w:val="222222"/>
        </w:rPr>
        <w:t xml:space="preserve"> </w:t>
      </w:r>
      <w:r w:rsidRPr="00CE60CB">
        <w:rPr>
          <w:rStyle w:val="c9dxtc"/>
          <w:i/>
          <w:iCs/>
          <w:color w:val="222222"/>
        </w:rPr>
        <w:t>Express</w:t>
      </w:r>
      <w:r w:rsidR="00BB1972">
        <w:rPr>
          <w:rStyle w:val="c9dxtc"/>
          <w:color w:val="222222"/>
        </w:rPr>
        <w:t xml:space="preserve"> </w:t>
      </w:r>
      <w:r w:rsidRPr="00CE60CB">
        <w:rPr>
          <w:rStyle w:val="c9dxtc"/>
          <w:color w:val="222222"/>
        </w:rPr>
        <w:t>(2023).</w:t>
      </w:r>
      <w:r w:rsidR="00BB1972">
        <w:rPr>
          <w:rStyle w:val="c9dxtc"/>
          <w:color w:val="000000"/>
        </w:rPr>
        <w:t xml:space="preserve"> </w:t>
      </w:r>
    </w:p>
    <w:p w:rsidR="0019776A" w:rsidRPr="00D90574" w:rsidRDefault="0019776A" w:rsidP="00D90574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22222"/>
        </w:rPr>
      </w:pPr>
      <w:r w:rsidRPr="00F12CCE">
        <w:rPr>
          <w:rStyle w:val="c9dxtc"/>
          <w:color w:val="222222"/>
        </w:rPr>
        <w:t>Kumar,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Amit,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Kumar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</w:t>
      </w:r>
      <w:r w:rsidRPr="00F12CCE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"An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ANFIS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modelling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genetic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algorithm-based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optimization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through-hole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electrical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discharge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drilling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Inconel-825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alloy."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Journal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Materials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Research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38.2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(2023):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312-327.</w:t>
      </w:r>
      <w:r w:rsidR="00BB1972">
        <w:rPr>
          <w:rStyle w:val="c9dxtc"/>
          <w:color w:val="222222"/>
        </w:rPr>
        <w:t xml:space="preserve"> </w:t>
      </w:r>
    </w:p>
    <w:p w:rsidR="0019776A" w:rsidRPr="00D90574" w:rsidRDefault="00BB1972" w:rsidP="00D90574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22222"/>
        </w:rPr>
      </w:pPr>
      <w:r>
        <w:rPr>
          <w:rStyle w:val="c9dxtc"/>
          <w:color w:val="222222"/>
        </w:rPr>
        <w:t xml:space="preserve"> </w:t>
      </w:r>
      <w:r w:rsidR="0019776A" w:rsidRPr="007C5D76">
        <w:rPr>
          <w:rStyle w:val="c9dxtc"/>
          <w:b/>
          <w:color w:val="222222"/>
        </w:rPr>
        <w:t>Pradhan,</w:t>
      </w:r>
      <w:r>
        <w:rPr>
          <w:rStyle w:val="c9dxtc"/>
          <w:b/>
          <w:color w:val="222222"/>
        </w:rPr>
        <w:t xml:space="preserve"> </w:t>
      </w:r>
      <w:r w:rsidR="0019776A" w:rsidRPr="007C5D76">
        <w:rPr>
          <w:rStyle w:val="c9dxtc"/>
          <w:b/>
          <w:color w:val="222222"/>
        </w:rPr>
        <w:t>M.</w:t>
      </w:r>
      <w:r>
        <w:rPr>
          <w:rStyle w:val="c9dxtc"/>
          <w:b/>
          <w:color w:val="222222"/>
        </w:rPr>
        <w:t xml:space="preserve"> </w:t>
      </w:r>
      <w:r w:rsidR="0019776A" w:rsidRPr="007C5D76">
        <w:rPr>
          <w:rStyle w:val="c9dxtc"/>
          <w:b/>
          <w:color w:val="222222"/>
        </w:rPr>
        <w:t>K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Optimization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of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EDMed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fly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ash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and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Rice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husk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ash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reinforced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hybrid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Al-based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composite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using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improved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COPRAS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and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Entropy</w:t>
      </w:r>
      <w:r>
        <w:rPr>
          <w:rStyle w:val="c9dxtc"/>
          <w:color w:val="222222"/>
        </w:rPr>
        <w:t xml:space="preserve"> </w:t>
      </w:r>
      <w:r w:rsidR="00E45F8D" w:rsidRPr="00D90574">
        <w:rPr>
          <w:rStyle w:val="c9dxtc"/>
          <w:color w:val="222222"/>
        </w:rPr>
        <w:t>method,</w:t>
      </w:r>
      <w:r>
        <w:rPr>
          <w:rStyle w:val="c9dxtc"/>
          <w:color w:val="222222"/>
        </w:rPr>
        <w:t xml:space="preserve"> </w:t>
      </w:r>
      <w:r w:rsidR="00E45F8D" w:rsidRPr="00D90574">
        <w:rPr>
          <w:rStyle w:val="c9dxtc"/>
          <w:color w:val="222222"/>
        </w:rPr>
        <w:t>International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Journal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of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Manufacturing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Research,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V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18,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N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2,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P</w:t>
      </w:r>
      <w:r>
        <w:rPr>
          <w:rStyle w:val="c9dxtc"/>
          <w:color w:val="222222"/>
        </w:rPr>
        <w:t xml:space="preserve"> </w:t>
      </w:r>
      <w:r w:rsidR="0019776A" w:rsidRPr="00D90574">
        <w:rPr>
          <w:rStyle w:val="c9dxtc"/>
          <w:color w:val="222222"/>
        </w:rPr>
        <w:t>1-18,</w:t>
      </w:r>
      <w:r>
        <w:rPr>
          <w:rStyle w:val="c9dxtc"/>
          <w:color w:val="222222"/>
        </w:rPr>
        <w:t xml:space="preserve"> </w:t>
      </w:r>
      <w:r w:rsidR="00E45F8D" w:rsidRPr="00D90574">
        <w:rPr>
          <w:rStyle w:val="c9dxtc"/>
          <w:color w:val="222222"/>
        </w:rPr>
        <w:t>2023</w:t>
      </w:r>
      <w:r>
        <w:rPr>
          <w:rStyle w:val="c9dxtc"/>
          <w:color w:val="222222"/>
        </w:rPr>
        <w:t xml:space="preserve"> </w:t>
      </w:r>
      <w:r w:rsidR="00E45F8D" w:rsidRPr="00D90574">
        <w:rPr>
          <w:rStyle w:val="c9dxtc"/>
          <w:color w:val="222222"/>
        </w:rPr>
        <w:t>Inderscience</w:t>
      </w:r>
    </w:p>
    <w:p w:rsidR="0019776A" w:rsidRPr="00D90574" w:rsidRDefault="0019776A" w:rsidP="00D90574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22222"/>
        </w:rPr>
      </w:pPr>
      <w:r w:rsidRPr="00F12CCE">
        <w:rPr>
          <w:rStyle w:val="c9dxtc"/>
          <w:color w:val="222222"/>
        </w:rPr>
        <w:t>Pateriya,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Ambuj,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Kumar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</w:t>
      </w:r>
      <w:r w:rsidRPr="00F12CCE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"Dry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Sliding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Wear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Response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Aluminium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Matrix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Composites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(AMCs):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Critical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Review."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Materials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Research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Express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(2023).</w:t>
      </w:r>
      <w:r w:rsidR="00BB1972">
        <w:rPr>
          <w:rStyle w:val="c9dxtc"/>
          <w:color w:val="222222"/>
        </w:rPr>
        <w:t xml:space="preserve"> </w:t>
      </w:r>
    </w:p>
    <w:p w:rsidR="0019776A" w:rsidRPr="00D90574" w:rsidRDefault="0019776A" w:rsidP="00D90574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22222"/>
        </w:rPr>
      </w:pPr>
      <w:r w:rsidRPr="007C5D76">
        <w:rPr>
          <w:rStyle w:val="c9dxtc"/>
          <w:b/>
          <w:color w:val="222222"/>
        </w:rPr>
        <w:t>Pradhan,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</w:t>
      </w:r>
      <w:r w:rsidRPr="00F12CCE">
        <w:rPr>
          <w:rStyle w:val="c9dxtc"/>
          <w:color w:val="222222"/>
        </w:rPr>
        <w:t>.,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Amit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Kumar.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"V</w:t>
      </w:r>
      <w:r w:rsidR="00C96F6E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K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Jain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</w:t>
      </w:r>
      <w:r w:rsidR="00E45F8D" w:rsidRPr="00F12CCE">
        <w:rPr>
          <w:rStyle w:val="c9dxtc"/>
          <w:color w:val="222222"/>
        </w:rPr>
        <w:t>Ed.)</w:t>
      </w:r>
      <w:r w:rsidR="00BB1972">
        <w:rPr>
          <w:rStyle w:val="c9dxtc"/>
          <w:color w:val="222222"/>
        </w:rPr>
        <w:t xml:space="preserve"> </w:t>
      </w:r>
      <w:r w:rsidR="00E45F8D" w:rsidRPr="00F12CCE">
        <w:rPr>
          <w:rStyle w:val="c9dxtc"/>
          <w:color w:val="222222"/>
        </w:rPr>
        <w:t>(</w:t>
      </w:r>
      <w:r w:rsidRPr="00F12CCE">
        <w:rPr>
          <w:rStyle w:val="c9dxtc"/>
          <w:color w:val="222222"/>
        </w:rPr>
        <w:t>2014).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Introduction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to</w:t>
      </w:r>
      <w:r w:rsidR="00BB1972">
        <w:rPr>
          <w:rStyle w:val="c9dxtc"/>
          <w:color w:val="222222"/>
        </w:rPr>
        <w:t xml:space="preserve"> </w:t>
      </w:r>
      <w:r w:rsidR="00E45F8D" w:rsidRPr="00F12CCE">
        <w:rPr>
          <w:rStyle w:val="c9dxtc"/>
          <w:color w:val="222222"/>
        </w:rPr>
        <w:t>Micromachining.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New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Delhi,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India: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Narosa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Publishing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House.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624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pp.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$43.12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(Paperback),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ISBN: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978-81-8487-361-0."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(2022):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224-227.</w:t>
      </w:r>
      <w:r w:rsidR="00BB1972">
        <w:rPr>
          <w:rStyle w:val="c9dxtc"/>
          <w:color w:val="222222"/>
        </w:rPr>
        <w:t xml:space="preserve"> </w:t>
      </w:r>
    </w:p>
    <w:p w:rsidR="00622DA0" w:rsidRPr="00D90574" w:rsidRDefault="0019776A" w:rsidP="00D90574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22222"/>
        </w:rPr>
      </w:pPr>
      <w:r w:rsidRPr="007C5D76">
        <w:rPr>
          <w:rStyle w:val="c9dxtc"/>
          <w:b/>
          <w:color w:val="222222"/>
        </w:rPr>
        <w:lastRenderedPageBreak/>
        <w:t>Pradhan,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Mohan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Kumar</w:t>
      </w:r>
      <w:r w:rsidRPr="00F12CCE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"An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integrated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fuzzy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AHP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approach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for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optimization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theory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failures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multi-directional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composite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laminates."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International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Journal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Simulation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Process</w:t>
      </w:r>
      <w:r w:rsidR="00BB1972">
        <w:rPr>
          <w:rStyle w:val="c9dxtc"/>
          <w:color w:val="222222"/>
        </w:rPr>
        <w:t xml:space="preserve"> </w:t>
      </w:r>
      <w:r w:rsidRPr="00D90574">
        <w:rPr>
          <w:rStyle w:val="c9dxtc"/>
          <w:color w:val="222222"/>
        </w:rPr>
        <w:t>Modelling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18.3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(2022):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181-199.</w:t>
      </w:r>
      <w:r w:rsidR="00BB1972">
        <w:rPr>
          <w:rStyle w:val="c9dxtc"/>
          <w:color w:val="222222"/>
        </w:rPr>
        <w:t xml:space="preserve"> </w:t>
      </w:r>
    </w:p>
    <w:p w:rsidR="0019776A" w:rsidRPr="00D90574" w:rsidRDefault="00BB1972" w:rsidP="00C96F6E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rStyle w:val="c9dxtc"/>
          <w:color w:val="222222"/>
        </w:rPr>
      </w:pPr>
      <w:r>
        <w:rPr>
          <w:rStyle w:val="c9dxtc"/>
          <w:color w:val="222222"/>
        </w:rPr>
        <w:t xml:space="preserve"> </w:t>
      </w:r>
      <w:r w:rsidR="00C96F6E" w:rsidRPr="00C96F6E">
        <w:rPr>
          <w:b/>
          <w:color w:val="222222"/>
        </w:rPr>
        <w:t>Pradhan, M. K. "</w:t>
      </w:r>
      <w:r w:rsidR="00C96F6E" w:rsidRPr="00C96F6E">
        <w:rPr>
          <w:color w:val="222222"/>
        </w:rPr>
        <w:t>Optimisation of EDMed fly ash and rice husk ash reinforced hybrid Al-based composite using improved COPRAS and entropy method." </w:t>
      </w:r>
      <w:r w:rsidR="00C96F6E" w:rsidRPr="00C96F6E">
        <w:rPr>
          <w:i/>
          <w:iCs/>
          <w:color w:val="222222"/>
        </w:rPr>
        <w:t>International Journal of Manufacturing Research</w:t>
      </w:r>
      <w:r w:rsidR="00C96F6E" w:rsidRPr="00C96F6E">
        <w:rPr>
          <w:color w:val="222222"/>
        </w:rPr>
        <w:t> 18.2 (2023): 165-189.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212121"/>
        </w:rPr>
        <w:t>Pateriya,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Ambuj;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Mittal,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N.D.;</w:t>
      </w:r>
      <w:r w:rsidR="00BB1972">
        <w:rPr>
          <w:rStyle w:val="c9dxtc"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Pradhan,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M.K</w:t>
      </w:r>
      <w:r w:rsidRPr="00F12CCE">
        <w:rPr>
          <w:rStyle w:val="c9dxtc"/>
          <w:color w:val="212121"/>
        </w:rPr>
        <w:t>.</w:t>
      </w:r>
      <w:r w:rsidR="00E45F8D" w:rsidRPr="00F12CCE">
        <w:rPr>
          <w:rStyle w:val="c9dxtc"/>
          <w:color w:val="212121"/>
        </w:rPr>
        <w:t>;</w:t>
      </w:r>
      <w:r w:rsidR="00BB1972">
        <w:rPr>
          <w:rStyle w:val="c9dxtc"/>
          <w:color w:val="212121"/>
        </w:rPr>
        <w:t xml:space="preserve"> </w:t>
      </w:r>
      <w:r w:rsidR="00E45F8D" w:rsidRPr="00F12CCE">
        <w:rPr>
          <w:rStyle w:val="c9dxtc"/>
          <w:color w:val="212121"/>
        </w:rPr>
        <w:t>Investigations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Wear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Bearings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Due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to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Lubricant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Contamination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Turkish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Online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Qualitative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Inquiry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(TOJQI)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12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9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3351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–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3359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2021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Science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Research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Society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212121"/>
        </w:rPr>
        <w:t>Pateriya,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Ambuj;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Mittal,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N.D.;</w:t>
      </w:r>
      <w:r w:rsidR="00BB1972">
        <w:rPr>
          <w:rStyle w:val="c9dxtc"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Pradhan,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M.K</w:t>
      </w:r>
      <w:r w:rsidRPr="00F12CCE">
        <w:rPr>
          <w:rStyle w:val="c9dxtc"/>
          <w:color w:val="212121"/>
        </w:rPr>
        <w:t>.</w:t>
      </w:r>
      <w:r w:rsidR="00E45F8D" w:rsidRPr="00F12CCE">
        <w:rPr>
          <w:rStyle w:val="c9dxtc"/>
          <w:color w:val="212121"/>
        </w:rPr>
        <w:t>;</w:t>
      </w:r>
      <w:r w:rsidR="00BB1972">
        <w:rPr>
          <w:rStyle w:val="c9dxtc"/>
          <w:color w:val="212121"/>
        </w:rPr>
        <w:t xml:space="preserve"> </w:t>
      </w:r>
      <w:r w:rsidR="00E45F8D" w:rsidRPr="00F12CCE">
        <w:rPr>
          <w:rStyle w:val="c9dxtc"/>
          <w:color w:val="212121"/>
        </w:rPr>
        <w:t>Failure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Analysis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Bearings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due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to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Lubricant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Contamination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Turkish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Physiotherapy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Rehabilitation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32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3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17794-17802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2021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Türkiye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Fizyoterapistler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Derneği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222222"/>
        </w:rPr>
        <w:t>Agarwal,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N.,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N.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Shrivastava,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</w:t>
      </w:r>
      <w:r w:rsidRPr="00F12CCE">
        <w:rPr>
          <w:rStyle w:val="c9dxtc"/>
          <w:color w:val="222222"/>
        </w:rPr>
        <w:t>.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"Hybrid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ANFIS‐Rao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algorithm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for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surface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roughness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modelling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optimization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in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electrical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discharge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machining."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Advances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in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Production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Engineering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&amp;</w:t>
      </w:r>
      <w:r w:rsidR="00BB1972">
        <w:rPr>
          <w:rStyle w:val="c9dxtc"/>
          <w:i/>
          <w:iCs/>
          <w:color w:val="222222"/>
        </w:rPr>
        <w:t xml:space="preserve"> </w:t>
      </w:r>
      <w:r w:rsidRPr="00F12CCE">
        <w:rPr>
          <w:rStyle w:val="c9dxtc"/>
          <w:i/>
          <w:iCs/>
          <w:color w:val="222222"/>
        </w:rPr>
        <w:t>Management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16.2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(2021):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145-160.</w:t>
      </w:r>
      <w:r w:rsidR="00BB1972">
        <w:rPr>
          <w:rStyle w:val="c9dxtc"/>
          <w:b/>
          <w:bCs/>
          <w:color w:val="000000"/>
        </w:rPr>
        <w:t xml:space="preserve"> 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333333"/>
        </w:rPr>
        <w:t>Pateriya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Mittal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N.D</w:t>
      </w:r>
      <w:r w:rsidRPr="007C5D76">
        <w:rPr>
          <w:rStyle w:val="c9dxtc"/>
          <w:b/>
          <w:color w:val="333333"/>
        </w:rPr>
        <w:t>.,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Pradhan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M.K</w:t>
      </w:r>
      <w:r w:rsidRPr="00F12CCE">
        <w:rPr>
          <w:rStyle w:val="c9dxtc"/>
          <w:color w:val="333333"/>
        </w:rPr>
        <w:t>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(2022)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Identification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of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Lubricant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Contamination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Journal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Bearings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Using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Vibration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Signature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Analysis.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In: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Samuel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O.D.,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T.N.,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Dwivedi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(eds)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Advancement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Materials,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Manufacturing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Energy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Vol.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II.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Lecture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Notes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Mechanical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Springer,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Singapore.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https://doi.org/10.1007/978-981-16-8341-1_3</w:t>
      </w:r>
      <w:r w:rsidR="00BB1972">
        <w:rPr>
          <w:rStyle w:val="c9dxtc"/>
          <w:color w:val="000000"/>
        </w:rPr>
        <w:t xml:space="preserve"> 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333333"/>
        </w:rPr>
        <w:t>Patel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R.K.,</w:t>
      </w:r>
      <w:r w:rsidR="00BB1972">
        <w:rPr>
          <w:rStyle w:val="c9dxtc"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Pradhan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M.K</w:t>
      </w:r>
      <w:r w:rsidRPr="00F12CCE">
        <w:rPr>
          <w:rStyle w:val="c9dxtc"/>
          <w:color w:val="333333"/>
        </w:rPr>
        <w:t>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(2022)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Powder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Mixed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Electrical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Discharge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Machining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of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31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Steel.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In: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Samuel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O.D.,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T.N.,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Dwivedi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(eds)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Advancement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Materials,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Manufacturing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Energy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Vol.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II.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Lecture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Notes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Mechanical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Springer,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Singapore.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https://doi.org/10.1007/978-981-16-8341-1_13</w:t>
      </w:r>
      <w:r w:rsidR="00BB1972">
        <w:rPr>
          <w:rStyle w:val="c9dxtc"/>
          <w:color w:val="000000"/>
        </w:rPr>
        <w:t xml:space="preserve"> </w:t>
      </w:r>
    </w:p>
    <w:p w:rsidR="0019776A" w:rsidRPr="00F12CCE" w:rsidRDefault="0019776A" w:rsidP="00D90574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333333"/>
        </w:rPr>
        <w:t>Kumar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</w:t>
      </w:r>
      <w:r w:rsidRPr="007C5D76">
        <w:rPr>
          <w:rStyle w:val="c9dxtc"/>
          <w:b/>
          <w:color w:val="333333"/>
        </w:rPr>
        <w:t>.,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Pradhan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M.K.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(2022)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EDM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Process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Optimization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of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Machining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Parameters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for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Through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Hole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Making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HCHCR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AISI-D7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Steel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Using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RSM.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In: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Samuel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O.D.,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T.N.,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Dwivedi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(eds)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Advancement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Materials,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Manufacturing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Energy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Vol.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II.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Lecture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Notes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Mechanical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Springer,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Singapore.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https://doi.org/10.1007/978-981-16-8341-1_15</w:t>
      </w:r>
      <w:r w:rsidR="00BB1972">
        <w:rPr>
          <w:rStyle w:val="c9dxtc"/>
          <w:color w:val="000000"/>
        </w:rPr>
        <w:t xml:space="preserve"> </w:t>
      </w:r>
    </w:p>
    <w:p w:rsidR="0019776A" w:rsidRPr="00F12CCE" w:rsidRDefault="0019776A" w:rsidP="007F4C20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rStyle w:val="c9dxtc"/>
          <w:color w:val="212121"/>
        </w:rPr>
      </w:pPr>
      <w:r w:rsidRPr="00F12CCE">
        <w:rPr>
          <w:rStyle w:val="c9dxtc"/>
          <w:color w:val="333333"/>
        </w:rPr>
        <w:t>Sharma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R.,</w:t>
      </w:r>
      <w:r w:rsidR="00BB1972">
        <w:rPr>
          <w:rStyle w:val="c9dxtc"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Pradhan</w:t>
      </w:r>
      <w:r w:rsidR="00BB1972">
        <w:rPr>
          <w:rStyle w:val="c9dxtc"/>
          <w:b/>
          <w:color w:val="333333"/>
        </w:rPr>
        <w:t xml:space="preserve"> </w:t>
      </w:r>
      <w:r w:rsidRPr="007C5D76">
        <w:rPr>
          <w:rStyle w:val="c9dxtc"/>
          <w:b/>
          <w:color w:val="333333"/>
        </w:rPr>
        <w:t>M.K</w:t>
      </w:r>
      <w:r w:rsidRPr="00F12CCE">
        <w:rPr>
          <w:rStyle w:val="c9dxtc"/>
          <w:color w:val="333333"/>
        </w:rPr>
        <w:t>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Jain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(2022)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Review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Tribo-Mechanical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Behaviour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Corrosion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Performance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of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AA8000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Based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Composites.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In: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P.,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Samuel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O.D.,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Verma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T.N.,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Dwivedi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(eds)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Advancement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Materials,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Manufacturing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and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Energy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Vol.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Lecture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Notes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in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Mechanical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Engineering.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Springer,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Singapore.</w:t>
      </w:r>
      <w:r w:rsidR="00BB1972">
        <w:rPr>
          <w:rStyle w:val="c9dxtc"/>
          <w:color w:val="333333"/>
        </w:rPr>
        <w:t xml:space="preserve"> </w:t>
      </w:r>
      <w:r w:rsidRPr="00F12CCE">
        <w:rPr>
          <w:rStyle w:val="c9dxtc"/>
          <w:color w:val="333333"/>
        </w:rPr>
        <w:t>https://doi.org/10.1007/978-981-16-5371-1_40</w:t>
      </w:r>
      <w:r w:rsidR="00BB1972">
        <w:rPr>
          <w:rStyle w:val="c9dxtc"/>
          <w:color w:val="000000"/>
        </w:rPr>
        <w:t xml:space="preserve"> </w:t>
      </w:r>
    </w:p>
    <w:p w:rsidR="007F4C20" w:rsidRPr="007F4C20" w:rsidRDefault="0019776A" w:rsidP="007F4C20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rStyle w:val="c9dxtc"/>
          <w:color w:val="212121"/>
        </w:rPr>
      </w:pPr>
      <w:r w:rsidRPr="007F4C20">
        <w:rPr>
          <w:rStyle w:val="c9dxtc"/>
          <w:color w:val="333333"/>
        </w:rPr>
        <w:t>Agarwal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N.,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Shrivastava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N</w:t>
      </w:r>
      <w:r w:rsidRPr="007F4C20">
        <w:rPr>
          <w:rStyle w:val="c9dxtc"/>
          <w:b/>
          <w:color w:val="000000"/>
        </w:rPr>
        <w:t>.,</w:t>
      </w:r>
      <w:r w:rsidR="00BB1972" w:rsidRPr="007F4C20">
        <w:rPr>
          <w:rStyle w:val="c9dxtc"/>
          <w:b/>
          <w:color w:val="000000"/>
        </w:rPr>
        <w:t xml:space="preserve"> </w:t>
      </w:r>
      <w:r w:rsidRPr="007F4C20">
        <w:rPr>
          <w:rStyle w:val="c9dxtc"/>
          <w:b/>
          <w:color w:val="000000"/>
        </w:rPr>
        <w:t>Pradhan</w:t>
      </w:r>
      <w:r w:rsidR="00BB1972" w:rsidRPr="007F4C20">
        <w:rPr>
          <w:rStyle w:val="c9dxtc"/>
          <w:b/>
          <w:color w:val="000000"/>
        </w:rPr>
        <w:t xml:space="preserve"> </w:t>
      </w:r>
      <w:r w:rsidRPr="007F4C20">
        <w:rPr>
          <w:rStyle w:val="c9dxtc"/>
          <w:b/>
          <w:color w:val="000000"/>
        </w:rPr>
        <w:t>M.K.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(2021)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New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Constrained-Based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Multi-</w:t>
      </w:r>
      <w:r w:rsidR="007C5D76" w:rsidRPr="007F4C20">
        <w:rPr>
          <w:rStyle w:val="c9dxtc"/>
          <w:color w:val="000000"/>
        </w:rPr>
        <w:t>Objective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Optimization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Method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for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Electric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Discharge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Machining.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In: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Agrawal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R.,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Jain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J.K.,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Yadav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V.S.,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Manupati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V.K.,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Varela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L.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(eds)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Recent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Advances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Smart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Manufacturing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and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Materials.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Lecture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Notes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Mechanical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Engineering.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Springer,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Singapore.</w:t>
      </w:r>
      <w:hyperlink r:id="rId18" w:tgtFrame="_blank" w:history="1">
        <w:r w:rsidR="00BB1972" w:rsidRPr="007F4C20">
          <w:rPr>
            <w:rStyle w:val="c9dxtc"/>
            <w:color w:val="000000"/>
          </w:rPr>
          <w:t xml:space="preserve"> </w:t>
        </w:r>
        <w:r w:rsidRPr="00F12CCE">
          <w:rPr>
            <w:rStyle w:val="c9dxtc"/>
          </w:rPr>
          <w:t>https://doi.org/10.1007/978-981-16-3033-0_42</w:t>
        </w:r>
      </w:hyperlink>
    </w:p>
    <w:p w:rsidR="0019776A" w:rsidRPr="007F4C20" w:rsidRDefault="0019776A" w:rsidP="007F4C20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7F4C20">
        <w:rPr>
          <w:rStyle w:val="c9dxtc"/>
          <w:color w:val="333333"/>
        </w:rPr>
        <w:t>Kumar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A.,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b/>
          <w:color w:val="333333"/>
        </w:rPr>
        <w:t>Pradhan</w:t>
      </w:r>
      <w:r w:rsidR="00BB1972" w:rsidRPr="007F4C20">
        <w:rPr>
          <w:rStyle w:val="c9dxtc"/>
          <w:b/>
          <w:color w:val="333333"/>
        </w:rPr>
        <w:t xml:space="preserve"> </w:t>
      </w:r>
      <w:r w:rsidRPr="007F4C20">
        <w:rPr>
          <w:rStyle w:val="c9dxtc"/>
          <w:b/>
          <w:color w:val="333333"/>
        </w:rPr>
        <w:t>M.K.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(2021)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Mechanical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and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Tribological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Behavior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of</w:t>
      </w:r>
      <w:r w:rsidR="00BB1972" w:rsidRPr="007F4C20">
        <w:rPr>
          <w:rStyle w:val="c9dxtc"/>
          <w:color w:val="333333"/>
        </w:rPr>
        <w:t xml:space="preserve"> </w:t>
      </w:r>
      <w:r w:rsidRPr="007F4C20">
        <w:rPr>
          <w:rStyle w:val="c9dxtc"/>
          <w:color w:val="333333"/>
        </w:rPr>
        <w:t>Al7075/SiC/WS</w:t>
      </w:r>
      <w:r w:rsidRPr="007F4C20">
        <w:rPr>
          <w:rStyle w:val="c9dxtc"/>
          <w:color w:val="000000"/>
          <w:vertAlign w:val="subscript"/>
        </w:rPr>
        <w:t>2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Stir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Casting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Fabricated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Composite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with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Optimization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of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EDM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lastRenderedPageBreak/>
        <w:t>Parameters.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In: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Agrawal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R.,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Jain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J.K.,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Yadav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V.S.,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Manupati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V.K.,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Varela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L.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(eds)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Recent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Advances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Smart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Manufacturing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and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Materials.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Lecture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Notes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in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Mechanical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Engineering.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Springer,</w:t>
      </w:r>
      <w:r w:rsidR="00BB1972" w:rsidRPr="007F4C20">
        <w:rPr>
          <w:rStyle w:val="c9dxtc"/>
          <w:color w:val="000000"/>
        </w:rPr>
        <w:t xml:space="preserve"> </w:t>
      </w:r>
      <w:r w:rsidRPr="007F4C20">
        <w:rPr>
          <w:rStyle w:val="c9dxtc"/>
          <w:color w:val="000000"/>
        </w:rPr>
        <w:t>Singapore.</w:t>
      </w:r>
      <w:hyperlink r:id="rId19" w:tgtFrame="_blank" w:history="1">
        <w:r w:rsidR="00BB1972" w:rsidRPr="007F4C20">
          <w:rPr>
            <w:rStyle w:val="c9dxtc"/>
            <w:color w:val="000000"/>
          </w:rPr>
          <w:t xml:space="preserve"> </w:t>
        </w:r>
        <w:r w:rsidRPr="00F12CCE">
          <w:rPr>
            <w:rStyle w:val="c9dxtc"/>
          </w:rPr>
          <w:t>https://doi.org/10.1007/978-981-16-3033-0_46</w:t>
        </w:r>
      </w:hyperlink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F12CCE">
        <w:rPr>
          <w:rStyle w:val="c9dxtc"/>
          <w:color w:val="222222"/>
        </w:rPr>
        <w:t>Patel,</w:t>
      </w:r>
      <w:r w:rsidR="00BB1972">
        <w:rPr>
          <w:rStyle w:val="c9dxtc"/>
          <w:color w:val="222222"/>
        </w:rPr>
        <w:t xml:space="preserve"> </w:t>
      </w:r>
      <w:r w:rsidRPr="006B0571">
        <w:rPr>
          <w:rStyle w:val="c9dxtc"/>
          <w:color w:val="333333"/>
        </w:rPr>
        <w:t>Rakesh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Kumar,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M.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K.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Pradhan.</w:t>
      </w:r>
      <w:r w:rsidR="00BB1972">
        <w:rPr>
          <w:rStyle w:val="c9dxtc"/>
          <w:b/>
          <w:color w:val="222222"/>
        </w:rPr>
        <w:t xml:space="preserve"> </w:t>
      </w:r>
      <w:r w:rsidRPr="007C5D76">
        <w:rPr>
          <w:rStyle w:val="c9dxtc"/>
          <w:b/>
          <w:color w:val="222222"/>
        </w:rPr>
        <w:t>"</w:t>
      </w:r>
      <w:r w:rsidRPr="00F12CCE">
        <w:rPr>
          <w:rStyle w:val="c9dxtc"/>
          <w:color w:val="222222"/>
        </w:rPr>
        <w:t>Decision-making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on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the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machining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parameters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of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Electrical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Discharge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Machined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AISI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D2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tool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steel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by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AHP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and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PROMETHEE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color w:val="222222"/>
        </w:rPr>
        <w:t>method."</w:t>
      </w:r>
      <w:r w:rsidR="00BB1972">
        <w:rPr>
          <w:rStyle w:val="c9dxtc"/>
          <w:color w:val="222222"/>
        </w:rPr>
        <w:t xml:space="preserve"> </w:t>
      </w:r>
      <w:r w:rsidRPr="00F12CCE">
        <w:rPr>
          <w:rStyle w:val="c9dxtc"/>
          <w:i/>
          <w:iCs/>
          <w:color w:val="000000"/>
        </w:rPr>
        <w:t>IOP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Conference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Series: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Materials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Science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and</w:t>
      </w:r>
      <w:r w:rsidR="00BB1972">
        <w:rPr>
          <w:rStyle w:val="c9dxtc"/>
          <w:i/>
          <w:iCs/>
          <w:color w:val="000000"/>
        </w:rPr>
        <w:t xml:space="preserve"> </w:t>
      </w:r>
      <w:r w:rsidRPr="00F12CCE">
        <w:rPr>
          <w:rStyle w:val="c9dxtc"/>
          <w:i/>
          <w:iCs/>
          <w:color w:val="000000"/>
        </w:rPr>
        <w:t>Engineering</w:t>
      </w:r>
      <w:r w:rsidRPr="00F12CCE">
        <w:rPr>
          <w:rStyle w:val="c9dxtc"/>
          <w:color w:val="000000"/>
        </w:rPr>
        <w:t>.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Vol.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1104.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No.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1.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IOP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Publishing,</w:t>
      </w:r>
      <w:r w:rsidR="00BB1972">
        <w:rPr>
          <w:rStyle w:val="c9dxtc"/>
          <w:color w:val="000000"/>
        </w:rPr>
        <w:t xml:space="preserve"> </w:t>
      </w:r>
      <w:r w:rsidRPr="00F12CCE">
        <w:rPr>
          <w:rStyle w:val="c9dxtc"/>
          <w:color w:val="000000"/>
        </w:rPr>
        <w:t>2021.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7F4C20">
        <w:rPr>
          <w:rStyle w:val="c9dxtc"/>
          <w:color w:val="222222"/>
        </w:rPr>
        <w:t>Patel</w:t>
      </w:r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6B0571">
        <w:rPr>
          <w:rStyle w:val="c9dxtc"/>
          <w:color w:val="333333"/>
        </w:rPr>
        <w:t>Rakesh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Kumar,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M.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K.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Pradhan</w:t>
      </w:r>
      <w:r w:rsidRPr="00F12CCE">
        <w:rPr>
          <w:rStyle w:val="c9dxtc"/>
          <w:color w:val="212121"/>
        </w:rPr>
        <w:t>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"Experimental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investigation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Aluminium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alloy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6061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machining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Powder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Mixed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EDM."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Ilkogretim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Online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20.5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(2021).</w:t>
      </w:r>
    </w:p>
    <w:p w:rsidR="0019776A" w:rsidRPr="00F12CCE" w:rsidRDefault="00BB1972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>
        <w:rPr>
          <w:rStyle w:val="c9dxtc"/>
          <w:color w:val="000000"/>
        </w:rPr>
        <w:t xml:space="preserve"> </w:t>
      </w:r>
      <w:r w:rsidR="0019776A" w:rsidRPr="007C5D76">
        <w:rPr>
          <w:rStyle w:val="c9dxtc"/>
          <w:b/>
          <w:color w:val="222222"/>
        </w:rPr>
        <w:t>Pradhan,</w:t>
      </w:r>
      <w:r>
        <w:rPr>
          <w:rStyle w:val="c9dxtc"/>
          <w:b/>
          <w:color w:val="222222"/>
        </w:rPr>
        <w:t xml:space="preserve"> </w:t>
      </w:r>
      <w:r w:rsidR="0019776A" w:rsidRPr="007C5D76">
        <w:rPr>
          <w:rStyle w:val="c9dxtc"/>
          <w:b/>
          <w:color w:val="222222"/>
        </w:rPr>
        <w:t>M.</w:t>
      </w:r>
      <w:r>
        <w:rPr>
          <w:rStyle w:val="c9dxtc"/>
          <w:b/>
          <w:color w:val="222222"/>
        </w:rPr>
        <w:t xml:space="preserve"> </w:t>
      </w:r>
      <w:r w:rsidR="0019776A" w:rsidRPr="007C5D76">
        <w:rPr>
          <w:rStyle w:val="c9dxtc"/>
          <w:b/>
          <w:color w:val="222222"/>
        </w:rPr>
        <w:t>K</w:t>
      </w:r>
      <w:r w:rsidR="0019776A" w:rsidRPr="00F12CCE">
        <w:rPr>
          <w:rStyle w:val="c9dxtc"/>
          <w:color w:val="222222"/>
        </w:rPr>
        <w:t>.,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et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al.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"</w:t>
      </w:r>
      <w:r w:rsidR="0019776A" w:rsidRPr="006B0571">
        <w:rPr>
          <w:rStyle w:val="c9dxtc"/>
          <w:color w:val="333333"/>
        </w:rPr>
        <w:t>Comparative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Aerodynamics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Analysis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of</w:t>
      </w:r>
      <w:r>
        <w:rPr>
          <w:rStyle w:val="c9dxtc"/>
          <w:color w:val="222222"/>
        </w:rPr>
        <w:t xml:space="preserve"> </w:t>
      </w:r>
      <w:proofErr w:type="spellStart"/>
      <w:r w:rsidR="0019776A" w:rsidRPr="00F12CCE">
        <w:rPr>
          <w:rStyle w:val="c9dxtc"/>
          <w:color w:val="222222"/>
        </w:rPr>
        <w:t>Maruti</w:t>
      </w:r>
      <w:proofErr w:type="spellEnd"/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Suzuki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Alto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color w:val="222222"/>
        </w:rPr>
        <w:t>Models."</w:t>
      </w:r>
      <w:r>
        <w:rPr>
          <w:rStyle w:val="c9dxtc"/>
          <w:color w:val="222222"/>
        </w:rPr>
        <w:t xml:space="preserve"> </w:t>
      </w:r>
      <w:r w:rsidR="0019776A" w:rsidRPr="00F12CCE">
        <w:rPr>
          <w:rStyle w:val="c9dxtc"/>
          <w:i/>
          <w:iCs/>
          <w:color w:val="000000"/>
        </w:rPr>
        <w:t>Advances</w:t>
      </w:r>
      <w:r>
        <w:rPr>
          <w:rStyle w:val="c9dxtc"/>
          <w:i/>
          <w:iCs/>
          <w:color w:val="000000"/>
        </w:rPr>
        <w:t xml:space="preserve"> </w:t>
      </w:r>
      <w:r w:rsidR="0019776A" w:rsidRPr="00F12CCE">
        <w:rPr>
          <w:rStyle w:val="c9dxtc"/>
          <w:i/>
          <w:iCs/>
          <w:color w:val="000000"/>
        </w:rPr>
        <w:t>in</w:t>
      </w:r>
      <w:r>
        <w:rPr>
          <w:rStyle w:val="c9dxtc"/>
          <w:i/>
          <w:iCs/>
          <w:color w:val="000000"/>
        </w:rPr>
        <w:t xml:space="preserve"> </w:t>
      </w:r>
      <w:r w:rsidR="0019776A" w:rsidRPr="00F12CCE">
        <w:rPr>
          <w:rStyle w:val="c9dxtc"/>
          <w:i/>
          <w:iCs/>
          <w:color w:val="000000"/>
        </w:rPr>
        <w:t>Fluid</w:t>
      </w:r>
      <w:r>
        <w:rPr>
          <w:rStyle w:val="c9dxtc"/>
          <w:i/>
          <w:iCs/>
          <w:color w:val="000000"/>
        </w:rPr>
        <w:t xml:space="preserve"> </w:t>
      </w:r>
      <w:r w:rsidR="0019776A" w:rsidRPr="00F12CCE">
        <w:rPr>
          <w:rStyle w:val="c9dxtc"/>
          <w:i/>
          <w:iCs/>
          <w:color w:val="000000"/>
        </w:rPr>
        <w:t>Dynamics</w:t>
      </w:r>
      <w:r w:rsidR="0019776A" w:rsidRPr="00F12CCE">
        <w:rPr>
          <w:rStyle w:val="c9dxtc"/>
          <w:color w:val="000000"/>
        </w:rPr>
        <w:t>.</w:t>
      </w:r>
      <w:r>
        <w:rPr>
          <w:rStyle w:val="c9dxtc"/>
          <w:color w:val="000000"/>
        </w:rPr>
        <w:t xml:space="preserve"> </w:t>
      </w:r>
      <w:r w:rsidR="0019776A" w:rsidRPr="00F12CCE">
        <w:rPr>
          <w:rStyle w:val="c9dxtc"/>
          <w:color w:val="000000"/>
        </w:rPr>
        <w:t>Springer,</w:t>
      </w:r>
      <w:r>
        <w:rPr>
          <w:rStyle w:val="c9dxtc"/>
          <w:color w:val="000000"/>
        </w:rPr>
        <w:t xml:space="preserve"> </w:t>
      </w:r>
      <w:r w:rsidR="0019776A" w:rsidRPr="00F12CCE">
        <w:rPr>
          <w:rStyle w:val="c9dxtc"/>
          <w:color w:val="000000"/>
        </w:rPr>
        <w:t>Singapore,</w:t>
      </w:r>
      <w:r>
        <w:rPr>
          <w:rStyle w:val="c9dxtc"/>
          <w:color w:val="000000"/>
        </w:rPr>
        <w:t xml:space="preserve"> </w:t>
      </w:r>
      <w:r w:rsidR="0019776A" w:rsidRPr="00F12CCE">
        <w:rPr>
          <w:rStyle w:val="c9dxtc"/>
          <w:color w:val="000000"/>
        </w:rPr>
        <w:t>2021.</w:t>
      </w:r>
      <w:r>
        <w:rPr>
          <w:rStyle w:val="c9dxtc"/>
          <w:color w:val="000000"/>
        </w:rPr>
        <w:t xml:space="preserve"> </w:t>
      </w:r>
      <w:r w:rsidR="0019776A" w:rsidRPr="00F12CCE">
        <w:rPr>
          <w:rStyle w:val="c9dxtc"/>
          <w:color w:val="000000"/>
        </w:rPr>
        <w:t>589-604.</w:t>
      </w:r>
    </w:p>
    <w:p w:rsidR="0019776A" w:rsidRPr="00F12CCE" w:rsidRDefault="0019776A" w:rsidP="00622DA0">
      <w:pPr>
        <w:pStyle w:val="zfr3q"/>
        <w:numPr>
          <w:ilvl w:val="0"/>
          <w:numId w:val="8"/>
        </w:numPr>
        <w:spacing w:before="0" w:beforeAutospacing="0" w:after="120" w:afterAutospacing="0"/>
        <w:jc w:val="both"/>
        <w:rPr>
          <w:color w:val="212121"/>
        </w:rPr>
      </w:pPr>
      <w:r w:rsidRPr="007C5D76">
        <w:rPr>
          <w:rStyle w:val="c9dxtc"/>
          <w:b/>
          <w:color w:val="212121"/>
        </w:rPr>
        <w:t>Pradhan,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M.</w:t>
      </w:r>
      <w:r w:rsidR="00BB1972">
        <w:rPr>
          <w:rStyle w:val="c9dxtc"/>
          <w:b/>
          <w:color w:val="212121"/>
        </w:rPr>
        <w:t xml:space="preserve"> </w:t>
      </w:r>
      <w:r w:rsidRPr="007C5D76">
        <w:rPr>
          <w:rStyle w:val="c9dxtc"/>
          <w:b/>
          <w:color w:val="212121"/>
        </w:rPr>
        <w:t>K</w:t>
      </w:r>
      <w:r w:rsidRPr="00F12CCE">
        <w:rPr>
          <w:rStyle w:val="c9dxtc"/>
          <w:color w:val="212121"/>
        </w:rPr>
        <w:t>.,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K.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Patel.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"Micro-electro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Discharge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Machining: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Principles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Applications,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by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Ajay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M.</w:t>
      </w:r>
      <w:r w:rsidR="00BB1972">
        <w:rPr>
          <w:rStyle w:val="c9dxtc"/>
          <w:color w:val="212121"/>
        </w:rPr>
        <w:t xml:space="preserve"> </w:t>
      </w:r>
      <w:proofErr w:type="spellStart"/>
      <w:r w:rsidRPr="00F12CCE">
        <w:rPr>
          <w:rStyle w:val="c9dxtc"/>
          <w:color w:val="212121"/>
        </w:rPr>
        <w:t>Sidpara</w:t>
      </w:r>
      <w:proofErr w:type="spellEnd"/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Ganesh</w:t>
      </w:r>
      <w:r w:rsidR="00BB1972">
        <w:rPr>
          <w:rStyle w:val="c9dxtc"/>
          <w:color w:val="212121"/>
        </w:rPr>
        <w:t xml:space="preserve"> </w:t>
      </w:r>
      <w:proofErr w:type="spellStart"/>
      <w:r w:rsidRPr="00F12CCE">
        <w:rPr>
          <w:rStyle w:val="c9dxtc"/>
          <w:color w:val="212121"/>
        </w:rPr>
        <w:t>Malayath</w:t>
      </w:r>
      <w:proofErr w:type="spellEnd"/>
      <w:r w:rsidRPr="00F12CCE">
        <w:rPr>
          <w:rStyle w:val="c9dxtc"/>
          <w:color w:val="212121"/>
        </w:rPr>
        <w:t>."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(2020):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Volume: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3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issues: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1,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page(s):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84-86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proofErr w:type="spellStart"/>
      <w:r w:rsidRPr="00F12CCE">
        <w:rPr>
          <w:rStyle w:val="c9dxtc"/>
          <w:color w:val="212121"/>
        </w:rPr>
        <w:t>Nishant</w:t>
      </w:r>
      <w:proofErr w:type="spellEnd"/>
      <w:r w:rsidR="00BB1972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333333"/>
        </w:rPr>
        <w:t>Dhengre</w:t>
      </w:r>
      <w:proofErr w:type="spellEnd"/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</w:t>
      </w:r>
      <w:r w:rsidR="00BB1972">
        <w:rPr>
          <w:rStyle w:val="c9dxtc"/>
          <w:color w:val="212121"/>
        </w:rPr>
        <w:t xml:space="preserve"> </w:t>
      </w:r>
      <w:proofErr w:type="spellStart"/>
      <w:r w:rsidRPr="00F12CCE">
        <w:rPr>
          <w:rStyle w:val="c9dxtc"/>
          <w:color w:val="212121"/>
        </w:rPr>
        <w:t>Katarne</w:t>
      </w:r>
      <w:proofErr w:type="spellEnd"/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Study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analysis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WO-CO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Turning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Tool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Using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Finite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Element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Method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IOP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Conf.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Series: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Materials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Science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Engineering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810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(2020)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012075</w:t>
      </w:r>
      <w:r w:rsidR="00BB1972">
        <w:rPr>
          <w:rStyle w:val="c9dxtc"/>
          <w:color w:val="212121"/>
        </w:rPr>
        <w:t xml:space="preserve"> 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6B0571">
        <w:rPr>
          <w:rStyle w:val="c9dxtc"/>
          <w:color w:val="333333"/>
        </w:rPr>
        <w:t>Rajput</w:t>
      </w:r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K.,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</w:t>
      </w:r>
      <w:r w:rsidRPr="00F12CCE">
        <w:rPr>
          <w:rStyle w:val="c9dxtc"/>
          <w:color w:val="212121"/>
        </w:rPr>
        <w:t>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"Metal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Rolling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by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Computational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Method: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Brief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Review."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Advancement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in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Mechanical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Engineering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and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Technology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2.3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(2020).</w:t>
      </w:r>
      <w:r w:rsidR="00BB1972">
        <w:rPr>
          <w:rStyle w:val="c9dxtc"/>
          <w:color w:val="212121"/>
        </w:rPr>
        <w:t xml:space="preserve"> 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6B0571">
        <w:rPr>
          <w:rStyle w:val="c9dxtc"/>
          <w:color w:val="333333"/>
        </w:rPr>
        <w:t>Pradhan</w:t>
      </w:r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Amar,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</w:t>
      </w:r>
      <w:r w:rsidRPr="00F12CCE">
        <w:rPr>
          <w:rStyle w:val="c9dxtc"/>
          <w:color w:val="212121"/>
        </w:rPr>
        <w:t>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"Experimental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Investigation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Mechanical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Properties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Machinability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High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Temperature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Ni-Based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Super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alloy: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REVIEW."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Recent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Trends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in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Production</w:t>
      </w:r>
      <w:r w:rsidR="00BB1972">
        <w:rPr>
          <w:rStyle w:val="c9dxtc"/>
          <w:i/>
          <w:iCs/>
          <w:color w:val="212121"/>
        </w:rPr>
        <w:t xml:space="preserve"> </w:t>
      </w:r>
      <w:r w:rsidRPr="00F12CCE">
        <w:rPr>
          <w:rStyle w:val="c9dxtc"/>
          <w:i/>
          <w:iCs/>
          <w:color w:val="212121"/>
        </w:rPr>
        <w:t>Engineering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2.3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(2020).</w:t>
      </w:r>
      <w:r w:rsidR="00BB1972">
        <w:rPr>
          <w:rStyle w:val="c9dxtc"/>
          <w:color w:val="212121"/>
        </w:rPr>
        <w:t xml:space="preserve"> 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6B0571">
        <w:rPr>
          <w:rStyle w:val="c9dxtc"/>
          <w:color w:val="333333"/>
        </w:rPr>
        <w:t>Agarwal</w:t>
      </w:r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Shrivastava,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&amp;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Pradhan,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</w:t>
      </w:r>
      <w:r w:rsidRPr="00F12CCE">
        <w:rPr>
          <w:rStyle w:val="c9dxtc"/>
          <w:color w:val="212121"/>
        </w:rPr>
        <w:t>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relative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wear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ratio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during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EDM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titanium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alloy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using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advanced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techniques,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Appl.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Sci.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(2020)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99.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https://doi.org/10.1007/s42452-019-1877-2</w:t>
      </w:r>
      <w:r w:rsidR="00BB1972">
        <w:rPr>
          <w:rStyle w:val="c9dxtc"/>
          <w:color w:val="212121"/>
        </w:rPr>
        <w:t xml:space="preserve"> 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333333"/>
        </w:rPr>
        <w:t>Neeraj</w:t>
      </w:r>
      <w:proofErr w:type="spellEnd"/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Agarwal,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Nitin</w:t>
      </w:r>
      <w:r w:rsidR="00BB1972">
        <w:rPr>
          <w:rStyle w:val="c9dxtc"/>
          <w:color w:val="212121"/>
        </w:rPr>
        <w:t xml:space="preserve"> </w:t>
      </w:r>
      <w:proofErr w:type="spellStart"/>
      <w:r w:rsidR="007F4C20" w:rsidRPr="00F12CCE">
        <w:rPr>
          <w:rStyle w:val="c9dxtc"/>
          <w:color w:val="212121"/>
        </w:rPr>
        <w:t>Shrivastava</w:t>
      </w:r>
      <w:proofErr w:type="spellEnd"/>
      <w:r w:rsidR="007F4C20">
        <w:rPr>
          <w:rStyle w:val="c9dxtc"/>
          <w:color w:val="212121"/>
        </w:rPr>
        <w:t xml:space="preserve"> &amp;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EDM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parameter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tool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wear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rate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using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advanced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titanium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alloy",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International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Mechanical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Production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Engineering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Research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Development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(IJMPERD),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(P):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2249-6890;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(E):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2249-8001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Vol.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9,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Issue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4,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Aug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2019,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831-838</w:t>
      </w:r>
      <w:r w:rsidR="00BB1972">
        <w:rPr>
          <w:rStyle w:val="c9dxtc"/>
          <w:color w:val="212121"/>
        </w:rPr>
        <w:t xml:space="preserve"> 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333333"/>
        </w:rPr>
        <w:t>Neeraj</w:t>
      </w:r>
      <w:proofErr w:type="spellEnd"/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Agarwal,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Nitin</w:t>
      </w:r>
      <w:r w:rsidR="00BB1972">
        <w:rPr>
          <w:rStyle w:val="c9dxtc"/>
          <w:color w:val="212121"/>
        </w:rPr>
        <w:t xml:space="preserve"> </w:t>
      </w:r>
      <w:proofErr w:type="spellStart"/>
      <w:r w:rsidRPr="00F12CCE">
        <w:rPr>
          <w:rStyle w:val="c9dxtc"/>
          <w:color w:val="212121"/>
        </w:rPr>
        <w:t>Shrivastava</w:t>
      </w:r>
      <w:proofErr w:type="spellEnd"/>
      <w:r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K.</w:t>
      </w:r>
      <w:r w:rsidR="00BB1972">
        <w:rPr>
          <w:rStyle w:val="c9dxtc"/>
          <w:b/>
          <w:bCs/>
          <w:color w:val="212121"/>
        </w:rPr>
        <w:t xml:space="preserve"> </w:t>
      </w:r>
      <w:r w:rsidR="00552564" w:rsidRPr="00F12CCE">
        <w:rPr>
          <w:rStyle w:val="c9dxtc"/>
          <w:b/>
          <w:bCs/>
          <w:color w:val="212121"/>
        </w:rPr>
        <w:t>Pradhan</w:t>
      </w:r>
      <w:r w:rsidR="00552564" w:rsidRPr="00F12CCE">
        <w:rPr>
          <w:rStyle w:val="c9dxtc"/>
          <w:color w:val="212121"/>
        </w:rPr>
        <w:t>,</w:t>
      </w:r>
      <w:r w:rsidR="00BB1972">
        <w:rPr>
          <w:rStyle w:val="c9dxtc"/>
          <w:color w:val="212121"/>
        </w:rPr>
        <w:t xml:space="preserve"> </w:t>
      </w:r>
      <w:r w:rsidR="00552564" w:rsidRPr="00F12CCE">
        <w:rPr>
          <w:rStyle w:val="c9dxtc"/>
          <w:color w:val="212121"/>
        </w:rPr>
        <w:t>Radial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Over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Cut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Titanium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Alloy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for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Electric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Discharge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Machining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using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Advanced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Technique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–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Jaya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Algorithm,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International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Engineering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and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Advanced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Technology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(IJEAT)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ISSN: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2249–8958,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Volume-8,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Issue-6,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August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2019</w:t>
      </w:r>
    </w:p>
    <w:p w:rsidR="0019776A" w:rsidRPr="00F12CCE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F12CCE">
        <w:rPr>
          <w:rStyle w:val="c9dxtc"/>
          <w:color w:val="212121"/>
        </w:rPr>
        <w:t>Agarwal,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Shrivastava,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N.,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&amp;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Pradhan,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M.</w:t>
      </w:r>
      <w:r w:rsidR="00BB1972">
        <w:rPr>
          <w:rStyle w:val="c9dxtc"/>
          <w:b/>
          <w:bCs/>
          <w:color w:val="212121"/>
        </w:rPr>
        <w:t xml:space="preserve"> </w:t>
      </w:r>
      <w:r w:rsidRPr="00F12CCE">
        <w:rPr>
          <w:rStyle w:val="c9dxtc"/>
          <w:b/>
          <w:bCs/>
          <w:color w:val="212121"/>
        </w:rPr>
        <w:t>K</w:t>
      </w:r>
      <w:r w:rsidRPr="00F12CCE">
        <w:rPr>
          <w:rStyle w:val="c9dxtc"/>
          <w:color w:val="212121"/>
        </w:rPr>
        <w:t>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Optimization</w:t>
      </w:r>
      <w:r w:rsidR="00BB1972">
        <w:rPr>
          <w:rStyle w:val="c9dxtc"/>
          <w:color w:val="212121"/>
        </w:rPr>
        <w:t xml:space="preserve"> </w:t>
      </w:r>
      <w:r w:rsidR="00552564"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Surface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Roughness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Using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Jaya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Algorithm</w:t>
      </w:r>
      <w:r w:rsidR="00BB1972">
        <w:rPr>
          <w:rStyle w:val="c9dxtc"/>
          <w:color w:val="212121"/>
        </w:rPr>
        <w:t xml:space="preserve"> </w:t>
      </w:r>
      <w:r w:rsidR="00552564" w:rsidRPr="00F12CCE">
        <w:rPr>
          <w:rStyle w:val="c9dxtc"/>
          <w:color w:val="212121"/>
        </w:rPr>
        <w:t>in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EDM.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International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Journal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of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Scientific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&amp;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Technology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Research,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Volume-8,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Issue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10,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October</w:t>
      </w:r>
      <w:r w:rsidR="00BB1972">
        <w:rPr>
          <w:rStyle w:val="c9dxtc"/>
          <w:color w:val="212121"/>
        </w:rPr>
        <w:t xml:space="preserve"> </w:t>
      </w:r>
      <w:r w:rsidRPr="00F12CCE">
        <w:rPr>
          <w:rStyle w:val="c9dxtc"/>
          <w:color w:val="212121"/>
        </w:rPr>
        <w:t>2019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Amar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Pradhan,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Experimental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Investigation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High-Temperature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Ni-Based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Superalloy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Varying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%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Aluminum</w:t>
      </w:r>
      <w:r w:rsidRPr="006B0571">
        <w:rPr>
          <w:rStyle w:val="c9dxtc"/>
          <w:b/>
          <w:bCs/>
          <w:color w:val="212121"/>
        </w:rPr>
        <w:t>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Microstructure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-13,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No.-3/4,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pp-213-227,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lastRenderedPageBreak/>
        <w:t>Agarwal,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Pr="006B0571">
        <w:rPr>
          <w:rStyle w:val="c9dxtc"/>
          <w:color w:val="212121"/>
        </w:rPr>
        <w:t>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Shrivastava,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(2018).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Jaya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Algorithm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="00552564"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Today: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Proceedings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5</w:t>
      </w:r>
      <w:r w:rsidRPr="006B0571">
        <w:rPr>
          <w:rStyle w:val="c9dxtc"/>
          <w:color w:val="212121"/>
        </w:rPr>
        <w:t>(11),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23759-23768.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Pr="006B0571">
        <w:rPr>
          <w:rStyle w:val="c9dxtc"/>
          <w:color w:val="212121"/>
        </w:rPr>
        <w:t>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Tiwari,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(2018).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="00552564"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Ti-6Al-4V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titanium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alloy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TLBO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algorithm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TOPSIS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algorithm.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International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Journal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Machinability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Materials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20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color w:val="212121"/>
        </w:rPr>
        <w:t>(6),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513-535.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Pradhan,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(2018).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Experimental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investigation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high-temperature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Ni-based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super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alloy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varying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wt.%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aluminium.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International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Journal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Microstructure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Properties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13</w:t>
      </w:r>
      <w:r w:rsidRPr="006B0571">
        <w:rPr>
          <w:rStyle w:val="c9dxtc"/>
          <w:color w:val="212121"/>
        </w:rPr>
        <w:t>(3-4),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213-227.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EC6D03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EC6D03">
        <w:rPr>
          <w:rStyle w:val="c9dxtc"/>
          <w:color w:val="333333"/>
        </w:rPr>
        <w:t>Shukla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M.,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Dhakad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Agarwal,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(2018).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Characteristic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behaviour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aluminium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matrix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Today: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Proceedings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5</w:t>
      </w:r>
      <w:r w:rsidRPr="006B0571">
        <w:rPr>
          <w:rStyle w:val="c9dxtc"/>
          <w:color w:val="212121"/>
        </w:rPr>
        <w:t>(2),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5830-5836.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EC6D03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EC6D03">
        <w:rPr>
          <w:rStyle w:val="c9dxtc"/>
          <w:color w:val="333333"/>
        </w:rPr>
        <w:t>Pankaj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Gupta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"Fault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Detection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Vibration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Signal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Element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Bearing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Domain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Innovative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Scalar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Indicator"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(IJMR)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Vol-12,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pp-305–317,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2017.</w:t>
      </w:r>
    </w:p>
    <w:p w:rsidR="0019776A" w:rsidRPr="006B0571" w:rsidRDefault="0019776A" w:rsidP="00EC6D03">
      <w:pPr>
        <w:pStyle w:val="zfr3q"/>
        <w:numPr>
          <w:ilvl w:val="0"/>
          <w:numId w:val="23"/>
        </w:numPr>
        <w:spacing w:before="0" w:beforeAutospacing="0" w:after="16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S.</w:t>
      </w:r>
      <w:r w:rsidR="00BB1972" w:rsidRPr="006B0571">
        <w:rPr>
          <w:rStyle w:val="c9dxtc"/>
          <w:color w:val="212121"/>
        </w:rPr>
        <w:t xml:space="preserve"> </w:t>
      </w:r>
      <w:r w:rsidR="00552564" w:rsidRPr="00EC6D03">
        <w:rPr>
          <w:rStyle w:val="c9dxtc"/>
          <w:color w:val="333333"/>
        </w:rPr>
        <w:t>Tiwari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"Investigation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LM25-RHA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Matrix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Machinability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Special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III,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Vol-19,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pp-457-482,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2017.</w:t>
      </w:r>
    </w:p>
    <w:p w:rsidR="00EC6D03" w:rsidRDefault="0019776A" w:rsidP="00DA12B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rStyle w:val="c9dxtc"/>
          <w:color w:val="212121"/>
        </w:rPr>
      </w:pPr>
      <w:r w:rsidRPr="00EC6D03">
        <w:rPr>
          <w:rStyle w:val="c9dxtc"/>
          <w:color w:val="212121"/>
        </w:rPr>
        <w:t>Manish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Shukla,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Pankaj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Agarwal,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b/>
          <w:bCs/>
          <w:color w:val="212121"/>
        </w:rPr>
        <w:t>M.</w:t>
      </w:r>
      <w:r w:rsidR="00BB1972" w:rsidRPr="00EC6D03">
        <w:rPr>
          <w:rStyle w:val="c9dxtc"/>
          <w:b/>
          <w:bCs/>
          <w:color w:val="212121"/>
        </w:rPr>
        <w:t xml:space="preserve"> </w:t>
      </w:r>
      <w:r w:rsidRPr="00EC6D03">
        <w:rPr>
          <w:rStyle w:val="c9dxtc"/>
          <w:b/>
          <w:bCs/>
          <w:color w:val="212121"/>
        </w:rPr>
        <w:t>K.</w:t>
      </w:r>
      <w:r w:rsidR="00BB1972" w:rsidRPr="00EC6D03">
        <w:rPr>
          <w:rStyle w:val="c9dxtc"/>
          <w:b/>
          <w:bCs/>
          <w:color w:val="212121"/>
        </w:rPr>
        <w:t xml:space="preserve"> </w:t>
      </w:r>
      <w:r w:rsidRPr="00EC6D03">
        <w:rPr>
          <w:rStyle w:val="c9dxtc"/>
          <w:b/>
          <w:bCs/>
          <w:color w:val="212121"/>
        </w:rPr>
        <w:t>Pradhan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S.K.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Dhaka,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"Experimental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Investigation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of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EDM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Parameters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on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Al-LM6/SiC/B4C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Hybrid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Composites",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Applied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Mechanics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and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Materials,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333333"/>
        </w:rPr>
        <w:t>Volume</w:t>
      </w:r>
      <w:r w:rsidRPr="00EC6D03">
        <w:rPr>
          <w:rStyle w:val="c9dxtc"/>
          <w:color w:val="212121"/>
        </w:rPr>
        <w:t>-877,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Pp:149-156,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Trans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Tech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Publications,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Switzerland</w:t>
      </w:r>
    </w:p>
    <w:p w:rsidR="0019776A" w:rsidRPr="00EC6D03" w:rsidRDefault="0019776A" w:rsidP="00DA12B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EC6D03">
        <w:rPr>
          <w:rStyle w:val="c9dxtc"/>
          <w:b/>
          <w:bCs/>
          <w:color w:val="212121"/>
        </w:rPr>
        <w:t>M.</w:t>
      </w:r>
      <w:r w:rsidR="00BB1972" w:rsidRPr="00EC6D03">
        <w:rPr>
          <w:rStyle w:val="c9dxtc"/>
          <w:b/>
          <w:bCs/>
          <w:color w:val="212121"/>
        </w:rPr>
        <w:t xml:space="preserve"> </w:t>
      </w:r>
      <w:r w:rsidRPr="00EC6D03">
        <w:rPr>
          <w:rStyle w:val="c9dxtc"/>
          <w:b/>
          <w:bCs/>
          <w:color w:val="212121"/>
        </w:rPr>
        <w:t>K.</w:t>
      </w:r>
      <w:r w:rsidR="00BB1972" w:rsidRPr="00EC6D03">
        <w:rPr>
          <w:rStyle w:val="c9dxtc"/>
          <w:b/>
          <w:bCs/>
          <w:color w:val="212121"/>
        </w:rPr>
        <w:t xml:space="preserve"> </w:t>
      </w:r>
      <w:r w:rsidRPr="00EC6D03">
        <w:rPr>
          <w:rStyle w:val="c9dxtc"/>
          <w:b/>
          <w:bCs/>
          <w:color w:val="212121"/>
        </w:rPr>
        <w:t>Pradhan</w:t>
      </w:r>
      <w:r w:rsidRPr="00EC6D03">
        <w:rPr>
          <w:rStyle w:val="c9dxtc"/>
          <w:color w:val="212121"/>
        </w:rPr>
        <w:t>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Tiwari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A.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Modeling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and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Optimization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of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End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Milling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Parameters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on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Ti-6Al-4V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Titanium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Alloy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using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TLBO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Algorithm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and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TOPSIS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Algorithm,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International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Journal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of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Machining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and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Machinability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of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Materials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Inderscience,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UK,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Vol-20,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No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-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1,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pp-,</w:t>
      </w:r>
      <w:r w:rsidR="00BB1972" w:rsidRPr="00EC6D03">
        <w:rPr>
          <w:rStyle w:val="c9dxtc"/>
          <w:color w:val="212121"/>
        </w:rPr>
        <w:t xml:space="preserve"> </w:t>
      </w:r>
      <w:r w:rsidRPr="00EC6D03">
        <w:rPr>
          <w:rStyle w:val="c9dxtc"/>
          <w:color w:val="212121"/>
        </w:rPr>
        <w:t>2018.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Shukla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Dhakad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Agarwal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Characteristic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behavior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aluminum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matrix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31;5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(2):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5830-6.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4F6399">
        <w:rPr>
          <w:rStyle w:val="c9dxtc"/>
          <w:color w:val="212121"/>
          <w:lang w:val="de-DE"/>
        </w:rPr>
        <w:t>Gangil</w:t>
      </w:r>
      <w:r w:rsidR="00BB1972" w:rsidRPr="004F6399">
        <w:rPr>
          <w:rStyle w:val="c9dxtc"/>
          <w:color w:val="212121"/>
          <w:lang w:val="de-DE"/>
        </w:rPr>
        <w:t xml:space="preserve"> </w:t>
      </w:r>
      <w:r w:rsidRPr="004F6399">
        <w:rPr>
          <w:rStyle w:val="c9dxtc"/>
          <w:color w:val="212121"/>
          <w:lang w:val="de-DE"/>
        </w:rPr>
        <w:t>M,</w:t>
      </w:r>
      <w:r w:rsidR="00BB1972" w:rsidRPr="004F6399">
        <w:rPr>
          <w:rStyle w:val="c9dxtc"/>
          <w:color w:val="212121"/>
          <w:lang w:val="de-DE"/>
        </w:rPr>
        <w:t xml:space="preserve"> </w:t>
      </w:r>
      <w:r w:rsidRPr="004F6399">
        <w:rPr>
          <w:rStyle w:val="c9dxtc"/>
          <w:b/>
          <w:bCs/>
          <w:color w:val="212121"/>
          <w:lang w:val="de-DE"/>
        </w:rPr>
        <w:t>M.</w:t>
      </w:r>
      <w:r w:rsidR="00BB1972" w:rsidRPr="004F6399">
        <w:rPr>
          <w:rStyle w:val="c9dxtc"/>
          <w:b/>
          <w:bCs/>
          <w:color w:val="212121"/>
          <w:lang w:val="de-DE"/>
        </w:rPr>
        <w:t xml:space="preserve"> </w:t>
      </w:r>
      <w:r w:rsidRPr="004F6399">
        <w:rPr>
          <w:rStyle w:val="c9dxtc"/>
          <w:b/>
          <w:bCs/>
          <w:color w:val="212121"/>
          <w:lang w:val="de-DE"/>
        </w:rPr>
        <w:t>K.</w:t>
      </w:r>
      <w:r w:rsidR="00BB1972" w:rsidRPr="004F6399">
        <w:rPr>
          <w:rStyle w:val="c9dxtc"/>
          <w:b/>
          <w:bCs/>
          <w:color w:val="212121"/>
          <w:lang w:val="de-DE"/>
        </w:rPr>
        <w:t xml:space="preserve"> </w:t>
      </w:r>
      <w:r w:rsidRPr="004F6399">
        <w:rPr>
          <w:rStyle w:val="c9dxtc"/>
          <w:b/>
          <w:bCs/>
          <w:color w:val="212121"/>
          <w:lang w:val="de-DE"/>
        </w:rPr>
        <w:t>Pradhan</w:t>
      </w:r>
      <w:r w:rsidRPr="004F6399">
        <w:rPr>
          <w:rStyle w:val="c9dxtc"/>
          <w:color w:val="212121"/>
          <w:lang w:val="de-DE"/>
        </w:rPr>
        <w:t>.</w:t>
      </w:r>
      <w:r w:rsidR="00BB1972" w:rsidRPr="004F6399">
        <w:rPr>
          <w:rStyle w:val="c9dxtc"/>
          <w:color w:val="212121"/>
          <w:lang w:val="de-DE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performance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characteristics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Biomechanics,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27-33,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ISSN-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2456-219X</w:t>
      </w:r>
      <w:r w:rsidR="00BB1972" w:rsidRPr="006B0571">
        <w:rPr>
          <w:rStyle w:val="c9dxtc"/>
          <w:color w:val="212121"/>
        </w:rPr>
        <w:t xml:space="preserve"> 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Singh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Verma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injection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molding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reduce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cycle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warpage.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31;5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(2):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8398-405.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Goyal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Theory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Failures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</w:t>
      </w:r>
      <w:proofErr w:type="gramStart"/>
      <w:r w:rsidRPr="006B0571">
        <w:rPr>
          <w:rStyle w:val="c9dxtc"/>
          <w:color w:val="212121"/>
        </w:rPr>
        <w:t>directional</w:t>
      </w:r>
      <w:proofErr w:type="gram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Laminates: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AHP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approach.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31;</w:t>
      </w:r>
      <w:r w:rsidR="00BB1972" w:rsidRPr="006B0571">
        <w:rPr>
          <w:rStyle w:val="c9dxtc"/>
          <w:color w:val="212121"/>
        </w:rPr>
        <w:t xml:space="preserve"> </w:t>
      </w:r>
      <w:hyperlink r:id="rId20" w:tgtFrame="_blank" w:history="1">
        <w:r w:rsidRPr="006B0571">
          <w:rPr>
            <w:rStyle w:val="c9dxtc"/>
          </w:rPr>
          <w:t>Volume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5,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Issue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2,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Part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2</w:t>
        </w:r>
      </w:hyperlink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2018,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6940-6945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Tiwari,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rice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husk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ash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aluminium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alloys: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486-495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Manish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Gangil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Modeling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1752-1761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lastRenderedPageBreak/>
        <w:t>Atul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Tiwari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Applications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TLBO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algorithm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various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</w:t>
      </w:r>
      <w:r w:rsidRPr="006B0571">
        <w:rPr>
          <w:rStyle w:val="c9dxtc"/>
          <w:b/>
          <w:bCs/>
          <w:color w:val="212121"/>
        </w:rPr>
        <w:t>"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1644-1652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Ayush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Rathore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"</w:t>
      </w:r>
      <w:r w:rsidRPr="006B0571">
        <w:rPr>
          <w:rStyle w:val="c9dxtc"/>
          <w:color w:val="212121"/>
        </w:rPr>
        <w:t>Hybrid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Cellulose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nanocomposites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from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banana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jute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fibre</w:t>
      </w:r>
      <w:proofErr w:type="spellEnd"/>
      <w:r w:rsidRPr="006B0571">
        <w:rPr>
          <w:rStyle w:val="c9dxtc"/>
          <w:color w:val="212121"/>
        </w:rPr>
        <w:t>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Preparation,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Applications"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3942-3951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Pankaj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Gupta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"</w:t>
      </w:r>
      <w:r w:rsidRPr="006B0571">
        <w:rPr>
          <w:rStyle w:val="c9dxtc"/>
          <w:color w:val="212121"/>
        </w:rPr>
        <w:t>Fault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detection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element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bearing: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2085-2094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Nayan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Chandak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Mayank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Yede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Prashant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Malviya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"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railway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wheel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study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crack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initiation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thermal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loading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calculating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life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cycle"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2454-24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Manish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Gangil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Rajesh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Purohit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"Review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modern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Techniques"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Today: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Proceedings,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2048-2057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Nigam,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K;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Tenguria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Nitin;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horizontal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axis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wind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turbine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blade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CFD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9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46-60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Multi-Craft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Limited.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Jain,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Mohit</w:t>
      </w:r>
      <w:proofErr w:type="spellEnd"/>
      <w:r w:rsidRPr="006B0571">
        <w:rPr>
          <w:rStyle w:val="c9dxtc"/>
          <w:color w:val="212121"/>
        </w:rPr>
        <w:t>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Preparation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Testing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Micro-Structural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Nano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cellulose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Rubber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brief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29-40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2017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i</w:t>
      </w:r>
      <w:proofErr w:type="spellEnd"/>
      <w:r w:rsidRPr="006B0571">
        <w:rPr>
          <w:rStyle w:val="c9dxtc"/>
          <w:color w:val="212121"/>
        </w:rPr>
        <w:t>-manager’s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Anitha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*"Multi-Objective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Artificial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Jordan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Number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March.2016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1995-6665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11-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18.</w:t>
      </w:r>
      <w:r w:rsidR="00BB1972" w:rsidRPr="006B0571">
        <w:rPr>
          <w:rStyle w:val="c9dxtc"/>
          <w:color w:val="212121"/>
        </w:rPr>
        <w:t xml:space="preserve"> </w:t>
      </w:r>
      <w:hyperlink r:id="rId21" w:tgtFrame="_blank" w:history="1">
        <w:r w:rsidRPr="006B0571">
          <w:rPr>
            <w:rStyle w:val="c9dxtc"/>
          </w:rPr>
          <w:t>Link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Prabhat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Kumar,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Improvement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Aluminium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Alloy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LM-6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Reinforcement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with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Silicon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Carbide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Boron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Carbide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Particles,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26-31,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Apr-Jun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2016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MRR,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TWR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hybrid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RSM-GRA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Entropy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weight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based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TOPSIS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Approach”,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Systems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(IJISE).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Vol-23,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2016.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Jain,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Mohit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</w:t>
      </w:r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"Morphology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properties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sisal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fiber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Nano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cellulose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green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rubber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comparative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study.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“International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Journal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Plastics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Technology</w:t>
      </w:r>
      <w:r w:rsidRPr="006B0571">
        <w:rPr>
          <w:rStyle w:val="c9dxtc"/>
          <w:color w:val="212121"/>
        </w:rPr>
        <w:t>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338-400,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2016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</w:t>
      </w:r>
      <w:r w:rsidRPr="006B0571">
        <w:rPr>
          <w:rStyle w:val="c9dxtc"/>
          <w:color w:val="212121"/>
        </w:rPr>
        <w:t>Application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general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regression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predicting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Machinability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(IJMMM).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Vol-17,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No-3/4,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pp-355-369,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2015.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Parsuram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Sah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Turaha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</w:t>
      </w:r>
      <w:r w:rsidRPr="006B0571">
        <w:rPr>
          <w:rStyle w:val="c9dxtc"/>
          <w:color w:val="212121"/>
        </w:rPr>
        <w:t>Concept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single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actuating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braking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system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two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wheeler",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Design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Technologies,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Vol.-9,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No-1,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pp-12-15,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January,2015,</w:t>
      </w:r>
      <w:r w:rsidR="00BB1972" w:rsidRPr="006B0571">
        <w:rPr>
          <w:rStyle w:val="c9dxtc"/>
          <w:color w:val="212121"/>
        </w:rPr>
        <w:t xml:space="preserve"> </w:t>
      </w:r>
      <w:hyperlink r:id="rId22" w:tgtFrame="_blank" w:history="1">
        <w:r w:rsidRPr="006B0571">
          <w:rPr>
            <w:rStyle w:val="c9dxtc"/>
          </w:rPr>
          <w:t>http://journals-sathyabama.com/archives/dmt/vol9-no1-intl-paper-mech-3.pdf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Ashutosh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Mishra,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Assessment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Theories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Failure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</w:t>
      </w:r>
      <w:proofErr w:type="gramStart"/>
      <w:r w:rsidRPr="006B0571">
        <w:rPr>
          <w:rStyle w:val="c9dxtc"/>
          <w:color w:val="212121"/>
        </w:rPr>
        <w:t>directional</w:t>
      </w:r>
      <w:proofErr w:type="gram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Composites,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Laminates: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Fuzzy-AHP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approach,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830-831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(2015)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721-726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©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(2015)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Trans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Publications,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Switzerland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doi</w:t>
      </w:r>
      <w:proofErr w:type="spellEnd"/>
      <w:r w:rsidRPr="006B0571">
        <w:rPr>
          <w:rStyle w:val="c9dxtc"/>
          <w:color w:val="212121"/>
        </w:rPr>
        <w:t>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10.4028/www.scientific.net/MSF.830-831.721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lastRenderedPageBreak/>
        <w:t>Nayan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Chandak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Lokesh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Boriwal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“Modelling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Simulation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Temperature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Stress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TIG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Welding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Forum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830-831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(2015)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294-297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©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(2015)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Trans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Publications,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Switzerland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doi:10.4028/www.scientific.net/MSF.830-831.294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Singh,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Gurjeet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Kumar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Ajay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Verma.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Review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Performance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Plastic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Injection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Molding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Control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Warpage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Plastics."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Science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Forum</w:t>
      </w:r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830.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Trans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Publications,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2015.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Mayank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Meena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Shubham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Sen,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Arvind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Singh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"Multi-Objective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6061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Taguchi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Based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G-PCA"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World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Academy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Aerospace,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Mechatronic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hyperlink r:id="rId23" w:tgtFrame="_blank" w:history="1">
        <w:r w:rsidRPr="006B0571">
          <w:rPr>
            <w:rStyle w:val="c9dxtc"/>
          </w:rPr>
          <w:t>Vol:9,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No:6,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2015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Singh,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Verma.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Injection</w:t>
      </w:r>
      <w:r w:rsidR="00BB1972" w:rsidRPr="006B0571">
        <w:rPr>
          <w:rStyle w:val="c9dxtc"/>
          <w:color w:val="212121"/>
        </w:rPr>
        <w:t xml:space="preserve"> </w:t>
      </w:r>
      <w:r w:rsidR="00552564" w:rsidRPr="006B0571">
        <w:rPr>
          <w:rStyle w:val="c9dxtc"/>
          <w:color w:val="212121"/>
        </w:rPr>
        <w:t>Molding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Tensile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Strength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Taguchi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Method."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Aerospace,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Mechatronic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Vol:9,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No:10,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pp-1719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-17124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Pradhan*,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</w:t>
      </w:r>
      <w:r w:rsidRPr="006B0571">
        <w:rPr>
          <w:rStyle w:val="c9dxtc"/>
          <w:color w:val="212121"/>
        </w:rPr>
        <w:t>Application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Nova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Publishers,</w:t>
      </w:r>
      <w:r w:rsidR="00BB1972" w:rsidRPr="006B0571">
        <w:rPr>
          <w:rStyle w:val="c9dxtc"/>
          <w:color w:val="212121"/>
        </w:rPr>
        <w:t xml:space="preserve"> </w:t>
      </w:r>
      <w:hyperlink r:id="rId24" w:tgtFrame="_blank" w:history="1">
        <w:r w:rsidRPr="006B0571">
          <w:rPr>
            <w:rStyle w:val="c9dxtc"/>
          </w:rPr>
          <w:t>Vol.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7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Issue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1-2,</w:t>
        </w:r>
        <w:r w:rsidR="00BB1972" w:rsidRPr="006B0571">
          <w:rPr>
            <w:rStyle w:val="c9dxtc"/>
          </w:rPr>
          <w:t xml:space="preserve"> </w:t>
        </w:r>
      </w:hyperlink>
      <w:r w:rsidRPr="006B0571">
        <w:rPr>
          <w:rStyle w:val="c9dxtc"/>
          <w:color w:val="212121"/>
        </w:rPr>
        <w:t>PP-39-52,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2015.</w:t>
      </w:r>
      <w:r w:rsidR="00BB1972" w:rsidRPr="006B0571">
        <w:rPr>
          <w:rStyle w:val="c9dxtc"/>
          <w:color w:val="212121"/>
        </w:rPr>
        <w:t xml:space="preserve"> </w:t>
      </w:r>
      <w:hyperlink r:id="rId25" w:tgtFrame="_blank" w:history="1">
        <w:r w:rsidRPr="006B0571">
          <w:rPr>
            <w:rStyle w:val="c9dxtc"/>
          </w:rPr>
          <w:t>Link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J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Anitha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Comparison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Learning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Algorithms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Prediction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Journal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Mechatronics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Intelligent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Manufacturing,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Vol.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3,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Issue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1-2,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2014.</w:t>
      </w:r>
      <w:hyperlink r:id="rId26" w:tgtFrame="_blank" w:history="1">
        <w:r w:rsidR="00BB1972" w:rsidRPr="006B0571">
          <w:rPr>
            <w:rStyle w:val="c9dxtc"/>
            <w:i/>
            <w:iCs/>
          </w:rPr>
          <w:t xml:space="preserve"> </w:t>
        </w:r>
      </w:hyperlink>
      <w:hyperlink r:id="rId27" w:tgtFrame="_blank" w:history="1">
        <w:r w:rsidRPr="006B0571">
          <w:rPr>
            <w:rStyle w:val="c9dxtc"/>
          </w:rPr>
          <w:t>https://www.novapublishers.com/catalog/product_info.php?products_id=50137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Anitha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*"Optimization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RSM-GA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Approach."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Universal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2(6):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205-210,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10.13189/ujme.2014.020605,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http://www.hrpub.org/download/20140701/UJME5-15190027.pdf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“Estimating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integrity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coupled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with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gray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relational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Springer,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August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67,</w:t>
      </w:r>
      <w:r w:rsidR="00BB1972" w:rsidRPr="006B0571">
        <w:rPr>
          <w:rStyle w:val="c9dxtc"/>
          <w:color w:val="212121"/>
        </w:rPr>
        <w:t xml:space="preserve"> </w:t>
      </w:r>
      <w:hyperlink r:id="rId28" w:tgtFrame="_blank" w:history="1">
        <w:r w:rsidRPr="006B0571">
          <w:rPr>
            <w:rStyle w:val="c9dxtc"/>
          </w:rPr>
          <w:t>Issue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9-12</w:t>
        </w:r>
      </w:hyperlink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2051-2062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10.1007/s00170-012-4630-1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“Estimating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MRR,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TWR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coupled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with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PCA”,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Springer.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September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68,</w:t>
      </w:r>
      <w:r w:rsidR="00BB1972" w:rsidRPr="006B0571">
        <w:rPr>
          <w:rStyle w:val="c9dxtc"/>
          <w:color w:val="212121"/>
        </w:rPr>
        <w:t xml:space="preserve"> </w:t>
      </w:r>
      <w:hyperlink r:id="rId29" w:tgtFrame="_blank" w:history="1">
        <w:r w:rsidRPr="006B0571">
          <w:rPr>
            <w:rStyle w:val="c9dxtc"/>
          </w:rPr>
          <w:t>Issue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1-4</w:t>
        </w:r>
      </w:hyperlink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591-605.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DOI10.1007/s00170-013-4780-9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“ANN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Comparative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Study”,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Service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Computing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Oriented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(IJSCOM)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Special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"Artificial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Intelligence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Engineering",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124–140,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2013.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Majhi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Hargovind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Soni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integrated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approach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RSM,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entropy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Applied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(IJARME),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Interscience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82–87,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2013.ISSN: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2231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–5950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H.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Soni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Mishra,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Grey-PCA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Current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No.5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(December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2013),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2277-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4106,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pp:1941-1945.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lastRenderedPageBreak/>
        <w:t>S.</w:t>
      </w:r>
      <w:r w:rsidR="00552564"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="00552564" w:rsidRPr="006B0571">
        <w:rPr>
          <w:rStyle w:val="c9dxtc"/>
          <w:color w:val="212121"/>
        </w:rPr>
        <w:t>Majhi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T.</w:t>
      </w:r>
      <w:r w:rsidR="00552564"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="00552564" w:rsidRPr="006B0571">
        <w:rPr>
          <w:rStyle w:val="c9dxtc"/>
          <w:color w:val="212121"/>
        </w:rPr>
        <w:t>Mishra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Soni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Current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(Feb.2014),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19-23,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2277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4106,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="00552564" w:rsidRPr="006B0571">
        <w:rPr>
          <w:rStyle w:val="c9dxtc"/>
          <w:b/>
          <w:bCs/>
          <w:color w:val="212121"/>
        </w:rPr>
        <w:t>Pradhan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="00552564"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"Prediction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SKD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Recurrent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Elman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Networks"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Jordan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Volume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7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Number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1,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December.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2013,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ISSN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1995-6665,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Pages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67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-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71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http://jjmie.hu.edu.jo/files/vol7n1/9-Paper-modified%20version2013-1%20mod-21-2013.pdf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M.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</w:t>
      </w:r>
      <w:r w:rsidRPr="006B0571">
        <w:rPr>
          <w:rStyle w:val="c9dxtc"/>
          <w:color w:val="212121"/>
          <w:vertAlign w:val="superscript"/>
        </w:rPr>
        <w:t>,</w:t>
      </w:r>
      <w:r w:rsidR="00BB1972" w:rsidRPr="006B0571">
        <w:rPr>
          <w:rStyle w:val="c9dxtc"/>
          <w:color w:val="212121"/>
          <w:vertAlign w:val="superscript"/>
        </w:rPr>
        <w:t xml:space="preserve"> </w:t>
      </w:r>
      <w:r w:rsidRPr="006B0571">
        <w:rPr>
          <w:rStyle w:val="c9dxtc"/>
          <w:color w:val="212121"/>
        </w:rPr>
        <w:t>'General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Regression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Back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Propagation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Predicting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Comparative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Study'.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World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Academy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Aerospace,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Mechatronics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8(4),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146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152.</w:t>
      </w:r>
      <w:hyperlink r:id="rId30" w:tgtFrame="_blank" w:history="1">
        <w:r w:rsidRPr="006B0571">
          <w:rPr>
            <w:rStyle w:val="c9dxtc"/>
          </w:rPr>
          <w:t>http://waset.org/publication/General-Regression-Neural-Network-and-Back-Propagation-Neural-Network-Modeling-for-Predicting-Radial-Overcut-in-EDM:-A-Comparative-Study/9998847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“Multi-objective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MRR,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TWR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Radial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Overcut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grey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relational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entropy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measurement”,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Production,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Vol-12,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Pages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51–63,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2012.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hyperlink r:id="rId31" w:tgtFrame="_blank" w:history="1">
        <w:r w:rsidRPr="006B0571">
          <w:rPr>
            <w:rStyle w:val="c9dxtc"/>
          </w:rPr>
          <w:t>10.1515/jmsp-2012-0004</w:t>
        </w:r>
      </w:hyperlink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April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2012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“Optimization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integrity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operations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tool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Mechatronics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Systems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(IJMMS),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Spl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"Electric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Discharge-based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</w:t>
      </w:r>
      <w:r w:rsidR="00D62D3B" w:rsidRPr="006B0571">
        <w:rPr>
          <w:rStyle w:val="c9dxtc"/>
          <w:color w:val="212121"/>
        </w:rPr>
        <w:t>Scale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Systems",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5/</w:t>
      </w:r>
      <w:r w:rsidR="001F789B" w:rsidRPr="006B0571">
        <w:rPr>
          <w:rStyle w:val="c9dxtc"/>
          <w:color w:val="212121"/>
        </w:rPr>
        <w:t>6,</w:t>
      </w:r>
      <w:r w:rsidR="00BB1972" w:rsidRPr="006B0571">
        <w:rPr>
          <w:rStyle w:val="c9dxtc"/>
          <w:color w:val="212121"/>
        </w:rPr>
        <w:t xml:space="preserve"> </w:t>
      </w:r>
      <w:r w:rsidR="001F789B" w:rsidRPr="006B0571">
        <w:rPr>
          <w:rStyle w:val="c9dxtc"/>
          <w:color w:val="212121"/>
        </w:rPr>
        <w:t>pp.</w:t>
      </w:r>
      <w:r w:rsidRPr="006B0571">
        <w:rPr>
          <w:rStyle w:val="c9dxtc"/>
          <w:color w:val="212121"/>
        </w:rPr>
        <w:t>340–360,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2012.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10.1504/IJMMS.2012.049967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“Modelling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crack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3-4,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pp-159-</w:t>
      </w:r>
      <w:r w:rsidR="00BE7FA3" w:rsidRPr="006B0571">
        <w:rPr>
          <w:rStyle w:val="c9dxtc"/>
          <w:color w:val="212121"/>
        </w:rPr>
        <w:t>172,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Nova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Publishers.</w:t>
      </w:r>
      <w:r w:rsidR="00BB1972" w:rsidRPr="006B0571">
        <w:rPr>
          <w:rStyle w:val="c9dxtc"/>
          <w:color w:val="212121"/>
        </w:rPr>
        <w:t xml:space="preserve"> </w:t>
      </w:r>
      <w:hyperlink r:id="rId32" w:tgtFrame="_blank" w:history="1">
        <w:r w:rsidRPr="006B0571">
          <w:rPr>
            <w:rStyle w:val="c9dxtc"/>
          </w:rPr>
          <w:t>https://www.novapublishers.com/catalog/product_info.php?products_id=37096</w:t>
        </w:r>
      </w:hyperlink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“Determination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optimal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with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multi-response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characteristics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grey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relational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principal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component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Int.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J.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Manufacturing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Technology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Management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color w:val="212121"/>
        </w:rPr>
        <w:t>(IJMTM),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Vol.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26,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Nos.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1/2/3/4,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pp-56–79,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2012.DOI: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10.1504/IJMTM.2012.051435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FEM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Residual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stress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Surfaces”,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Vols.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383-390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(2012)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872-876,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2011/Nov/22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at</w:t>
      </w:r>
      <w:r w:rsidR="00BB1972" w:rsidRPr="006B0571">
        <w:rPr>
          <w:rStyle w:val="c9dxtc"/>
          <w:color w:val="212121"/>
        </w:rPr>
        <w:t xml:space="preserve"> </w:t>
      </w:r>
      <w:hyperlink r:id="rId33" w:tgtFrame="_blank" w:history="1">
        <w:r w:rsidRPr="006B0571">
          <w:rPr>
            <w:rStyle w:val="c9dxtc"/>
          </w:rPr>
          <w:t>www.scientific.net</w:t>
        </w:r>
      </w:hyperlink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(2012)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Trans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Publications,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Switzerland.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doi:10.4028/www.scientific.net/AMR.383-390.872.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&amp;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C.K.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‘Effect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Methodology’,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Precision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</w:t>
      </w:r>
      <w:proofErr w:type="spellStart"/>
      <w:r w:rsidRPr="006B0571">
        <w:rPr>
          <w:rStyle w:val="c9dxtc"/>
          <w:color w:val="212121"/>
        </w:rPr>
        <w:t>IJPTech</w:t>
      </w:r>
      <w:proofErr w:type="spellEnd"/>
      <w:r w:rsidRPr="006B0571">
        <w:rPr>
          <w:rStyle w:val="c9dxtc"/>
          <w:color w:val="212121"/>
        </w:rPr>
        <w:t>),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Inderscience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pp-64-80,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DOI-10.1504/IJPTECH.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2011.03811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“Recurrent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neural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Networks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estimation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MRR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EDM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AISI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IMechE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hyperlink r:id="rId34" w:tgtFrame="_blank" w:history="1">
        <w:r w:rsidRPr="006B0571">
          <w:rPr>
            <w:rStyle w:val="c9dxtc"/>
          </w:rPr>
          <w:t>Volume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225,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Number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3,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pp-414-421/</w:t>
        </w:r>
        <w:r w:rsidR="00BB1972" w:rsidRPr="006B0571">
          <w:rPr>
            <w:rStyle w:val="c9dxtc"/>
          </w:rPr>
          <w:t xml:space="preserve"> </w:t>
        </w:r>
        <w:r w:rsidRPr="006B0571">
          <w:rPr>
            <w:rStyle w:val="c9dxtc"/>
          </w:rPr>
          <w:t>2011</w:t>
        </w:r>
      </w:hyperlink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10.1177/2041297510394083.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Analysis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Research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(Volumes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264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265),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lastRenderedPageBreak/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II,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1960-1965,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10.4028/www.scientific.net/AMR.264-265.1960,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Trans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Publications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Ltd,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Laubisrutistr</w:t>
      </w:r>
      <w:proofErr w:type="spellEnd"/>
      <w:r w:rsidRPr="006B0571">
        <w:rPr>
          <w:rStyle w:val="c9dxtc"/>
          <w:color w:val="212121"/>
        </w:rPr>
        <w:t>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CH-8712,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Stafa-Zuerich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Switzerland.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2011.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Pradhan*,</w:t>
      </w:r>
      <w:r w:rsidR="00BB1972" w:rsidRPr="006B0571">
        <w:rPr>
          <w:rStyle w:val="c9dxtc"/>
          <w:b/>
          <w:bCs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“Multi-response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Optimization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EDM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AISI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using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Response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Surface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Methodology</w:t>
      </w:r>
      <w:r w:rsidRPr="006B0571">
        <w:rPr>
          <w:rStyle w:val="c9dxtc"/>
          <w:color w:val="212121"/>
        </w:rPr>
        <w:t>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Machinability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Materials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(IJMMM).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Inderscience,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UK,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Vol-9,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66-85,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2011.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10.1504/IJMMM.2011.038161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“Comparisons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neural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Network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models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surface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roughness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Electrical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Discharge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Pr="006B0571">
        <w:rPr>
          <w:rStyle w:val="c9dxtc"/>
          <w:color w:val="212121"/>
        </w:rPr>
        <w:t>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Proc.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IMechE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Manuf.,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223,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Number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801-808/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2009.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DOI: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10.1243/09544054JEM1367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</w:t>
      </w:r>
      <w:r w:rsidRPr="006B0571">
        <w:rPr>
          <w:rStyle w:val="c9dxtc"/>
          <w:i/>
          <w:iCs/>
          <w:color w:val="212121"/>
        </w:rPr>
        <w:t>Neuro-fuzzy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Neural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Network-based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prediction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various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responses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Electrical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discharge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AISI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</w:t>
      </w:r>
      <w:r w:rsidRPr="006B0571">
        <w:rPr>
          <w:rStyle w:val="c9dxtc"/>
          <w:color w:val="212121"/>
        </w:rPr>
        <w:t>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Advance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Springer,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Volume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50,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pp-591–610/2010,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DOI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10.1007/s00170-010-2531-8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“Investigations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into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the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effect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process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parameters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MRR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EDM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AISI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response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methodology”,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Mechatronics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Intelligent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</w:t>
      </w:r>
      <w:proofErr w:type="spellStart"/>
      <w:r w:rsidRPr="006B0571">
        <w:rPr>
          <w:rStyle w:val="c9dxtc"/>
          <w:color w:val="212121"/>
        </w:rPr>
        <w:t>JoMIM</w:t>
      </w:r>
      <w:proofErr w:type="spellEnd"/>
      <w:r w:rsidRPr="006B0571">
        <w:rPr>
          <w:rStyle w:val="c9dxtc"/>
          <w:color w:val="212121"/>
        </w:rPr>
        <w:t>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No.3-4,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Sp.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2010.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</w:t>
      </w:r>
      <w:r w:rsidRPr="006B0571">
        <w:rPr>
          <w:rStyle w:val="c9dxtc"/>
          <w:color w:val="212121"/>
        </w:rPr>
        <w:t>n*,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</w:t>
      </w:r>
      <w:r w:rsidRPr="006B0571">
        <w:rPr>
          <w:rStyle w:val="c9dxtc"/>
          <w:color w:val="212121"/>
        </w:rPr>
        <w:t>Prediction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Surface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Roughness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Electrical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Discharge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Steel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Using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Regression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Artificial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Neural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Networks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Modeling”,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Machining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Forming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Technologies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</w:t>
      </w:r>
      <w:proofErr w:type="spellStart"/>
      <w:r w:rsidRPr="006B0571">
        <w:rPr>
          <w:rStyle w:val="c9dxtc"/>
          <w:color w:val="212121"/>
        </w:rPr>
        <w:t>JoMFT</w:t>
      </w:r>
      <w:proofErr w:type="spellEnd"/>
      <w:r w:rsidRPr="006B0571">
        <w:rPr>
          <w:rStyle w:val="c9dxtc"/>
          <w:color w:val="212121"/>
        </w:rPr>
        <w:t>),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Nova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Publishers,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Issue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1-2,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pp-25-46,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2009.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"Neuro-fuzzy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model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Regression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model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comparison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study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MRR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Electrical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discharge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steel”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Applied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World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Academy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328-333,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2009.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http://waset.org/publications/4879/neuro-fuzzy-model-and-regression-model-a-comparison-study-of-mrr-in-electrical-discharge-machining-of-d2-tool-steel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</w:t>
      </w:r>
      <w:r w:rsidRPr="006B0571">
        <w:rPr>
          <w:rStyle w:val="c9dxtc"/>
          <w:color w:val="212121"/>
        </w:rPr>
        <w:t>n*,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"Modeling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Analysis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process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parameters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Surface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Roughness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EDM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AISI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by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RSM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Approach”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Applied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World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Academy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Science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Vol-5,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pp-346-351,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2009.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http://waset.org/publications/9361/modeling-and-analysis-of-process-parameters-on-surface-roughness-in-edm-of-aisi-d2-tool-steel-by-rsm-approach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Raja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Chandan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“Predictive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modeling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analysis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surface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roughness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electro-discharge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using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regression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and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neural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networks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approach”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Design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Technologies,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Vol.-3,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No-2,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2009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R.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Das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“Prediction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Material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Removal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Rate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using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Recurrent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Elman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Networks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in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Electrical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Discharge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AISI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D2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tool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steel”</w:t>
      </w:r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Manufacturing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Technology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Industrial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Engineering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(IJMTIE)1(1)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June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2010,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29-37</w:t>
      </w:r>
    </w:p>
    <w:p w:rsidR="0019776A" w:rsidRPr="006B0571" w:rsidRDefault="0019776A" w:rsidP="006B0571">
      <w:pPr>
        <w:pStyle w:val="zfr3q"/>
        <w:numPr>
          <w:ilvl w:val="0"/>
          <w:numId w:val="23"/>
        </w:numPr>
        <w:spacing w:before="0" w:beforeAutospacing="0" w:after="0" w:afterAutospacing="0"/>
        <w:jc w:val="both"/>
        <w:rPr>
          <w:color w:val="212121"/>
        </w:rPr>
      </w:pPr>
      <w:r w:rsidRPr="006B0571">
        <w:rPr>
          <w:rStyle w:val="c9dxtc"/>
          <w:b/>
          <w:bCs/>
          <w:color w:val="212121"/>
        </w:rPr>
        <w:t>Mohan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K</w:t>
      </w:r>
      <w:r w:rsidR="00BB1972" w:rsidRPr="006B0571">
        <w:rPr>
          <w:rStyle w:val="c9dxtc"/>
          <w:b/>
          <w:bCs/>
          <w:color w:val="212121"/>
        </w:rPr>
        <w:t xml:space="preserve"> </w:t>
      </w:r>
      <w:r w:rsidRPr="006B0571">
        <w:rPr>
          <w:rStyle w:val="c9dxtc"/>
          <w:b/>
          <w:bCs/>
          <w:color w:val="212121"/>
        </w:rPr>
        <w:t>Pradhan</w:t>
      </w:r>
      <w:r w:rsidRPr="006B0571">
        <w:rPr>
          <w:rStyle w:val="c9dxtc"/>
          <w:color w:val="212121"/>
        </w:rPr>
        <w:t>*,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and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C.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K.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Biswas,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“</w:t>
      </w:r>
      <w:r w:rsidRPr="006B0571">
        <w:rPr>
          <w:rStyle w:val="c9dxtc"/>
          <w:i/>
          <w:iCs/>
          <w:color w:val="212121"/>
        </w:rPr>
        <w:t>Investigating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the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effect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of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machining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parameters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on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EDMed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components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RSM</w:t>
      </w:r>
      <w:r w:rsidR="00BB1972" w:rsidRPr="006B0571">
        <w:rPr>
          <w:rStyle w:val="c9dxtc"/>
          <w:i/>
          <w:iCs/>
          <w:color w:val="212121"/>
        </w:rPr>
        <w:t xml:space="preserve"> </w:t>
      </w:r>
      <w:r w:rsidRPr="006B0571">
        <w:rPr>
          <w:rStyle w:val="c9dxtc"/>
          <w:i/>
          <w:iCs/>
          <w:color w:val="212121"/>
        </w:rPr>
        <w:t>approach”,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International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Journal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of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Mechanical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Engg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Universiti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Teknologi</w:t>
      </w:r>
      <w:proofErr w:type="spellEnd"/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MARA,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Shah</w:t>
      </w:r>
      <w:r w:rsidR="00BB1972" w:rsidRPr="006B0571">
        <w:rPr>
          <w:rStyle w:val="c9dxtc"/>
          <w:color w:val="212121"/>
        </w:rPr>
        <w:t xml:space="preserve"> </w:t>
      </w:r>
      <w:proofErr w:type="spellStart"/>
      <w:r w:rsidRPr="006B0571">
        <w:rPr>
          <w:rStyle w:val="c9dxtc"/>
          <w:color w:val="212121"/>
        </w:rPr>
        <w:t>Alam</w:t>
      </w:r>
      <w:proofErr w:type="spellEnd"/>
      <w:r w:rsidRPr="006B0571">
        <w:rPr>
          <w:rStyle w:val="c9dxtc"/>
          <w:color w:val="212121"/>
        </w:rPr>
        <w:t>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Malaysia.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Vol.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7,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No-1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pp.47-64,</w:t>
      </w:r>
      <w:r w:rsidR="00BB1972" w:rsidRPr="006B0571">
        <w:rPr>
          <w:rStyle w:val="c9dxtc"/>
          <w:color w:val="212121"/>
        </w:rPr>
        <w:t xml:space="preserve"> </w:t>
      </w:r>
      <w:r w:rsidRPr="006B0571">
        <w:rPr>
          <w:rStyle w:val="c9dxtc"/>
          <w:color w:val="212121"/>
        </w:rPr>
        <w:t>2010.</w:t>
      </w:r>
      <w:r w:rsidR="00BB1972" w:rsidRPr="006B0571">
        <w:rPr>
          <w:rStyle w:val="c9dxtc"/>
          <w:color w:val="212121"/>
        </w:rPr>
        <w:t xml:space="preserve"> </w:t>
      </w:r>
    </w:p>
    <w:p w:rsidR="00622DA0" w:rsidRPr="00F12CCE" w:rsidRDefault="00622DA0">
      <w:pPr>
        <w:rPr>
          <w:rFonts w:ascii="Times New Roman" w:hAnsi="Times New Roman" w:cs="Times New Roman"/>
          <w:sz w:val="24"/>
          <w:szCs w:val="24"/>
        </w:rPr>
      </w:pPr>
    </w:p>
    <w:p w:rsidR="00867044" w:rsidRDefault="008670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4499E" w:rsidRPr="00F12CCE" w:rsidRDefault="00622D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2CCE">
        <w:rPr>
          <w:rFonts w:ascii="Times New Roman" w:hAnsi="Times New Roman" w:cs="Times New Roman"/>
          <w:b/>
          <w:bCs/>
          <w:sz w:val="24"/>
          <w:szCs w:val="24"/>
        </w:rPr>
        <w:t>Books-</w:t>
      </w:r>
    </w:p>
    <w:p w:rsidR="00622DA0" w:rsidRPr="0057402F" w:rsidRDefault="00C8309D" w:rsidP="001F789B">
      <w:pPr>
        <w:pStyle w:val="cdt4ke"/>
        <w:numPr>
          <w:ilvl w:val="0"/>
          <w:numId w:val="24"/>
        </w:numPr>
        <w:spacing w:before="0" w:beforeAutospacing="0" w:after="120" w:afterAutospacing="0"/>
        <w:jc w:val="both"/>
        <w:rPr>
          <w:color w:val="212121"/>
        </w:rPr>
      </w:pPr>
      <w:hyperlink r:id="rId35" w:tgtFrame="_blank" w:history="1">
        <w:r w:rsidR="00622DA0" w:rsidRPr="0057402F">
          <w:rPr>
            <w:rStyle w:val="Emphasis"/>
            <w:color w:val="0000FF"/>
          </w:rPr>
          <w:t>R.</w:t>
        </w:r>
        <w:r w:rsidR="00BB1972">
          <w:rPr>
            <w:rStyle w:val="Emphasis"/>
            <w:color w:val="0000FF"/>
          </w:rPr>
          <w:t xml:space="preserve"> </w:t>
        </w:r>
        <w:r w:rsidR="00622DA0" w:rsidRPr="0057402F">
          <w:rPr>
            <w:rStyle w:val="Emphasis"/>
            <w:color w:val="0000FF"/>
          </w:rPr>
          <w:t>K.</w:t>
        </w:r>
        <w:r w:rsidR="00BB1972">
          <w:rPr>
            <w:rStyle w:val="Emphasis"/>
            <w:color w:val="0000FF"/>
          </w:rPr>
          <w:t xml:space="preserve"> </w:t>
        </w:r>
        <w:proofErr w:type="spellStart"/>
        <w:r w:rsidR="00622DA0" w:rsidRPr="0057402F">
          <w:rPr>
            <w:rStyle w:val="Emphasis"/>
            <w:color w:val="0000FF"/>
          </w:rPr>
          <w:t>Nayak</w:t>
        </w:r>
        <w:proofErr w:type="spellEnd"/>
      </w:hyperlink>
      <w:r w:rsidR="00622DA0" w:rsidRPr="0057402F">
        <w:rPr>
          <w:rStyle w:val="Emphasis"/>
          <w:color w:val="212529"/>
        </w:rPr>
        <w:t>,</w:t>
      </w:r>
      <w:r w:rsidR="00BB1972">
        <w:rPr>
          <w:rStyle w:val="Emphasis"/>
          <w:color w:val="212529"/>
        </w:rPr>
        <w:t xml:space="preserve"> </w:t>
      </w:r>
      <w:hyperlink r:id="rId36" w:tgtFrame="_blank" w:history="1">
        <w:r w:rsidR="00622DA0" w:rsidRPr="0057402F">
          <w:rPr>
            <w:rStyle w:val="Emphasis"/>
            <w:color w:val="0000FF"/>
          </w:rPr>
          <w:t>Mohan</w:t>
        </w:r>
        <w:r w:rsidR="00BB1972">
          <w:rPr>
            <w:rStyle w:val="Emphasis"/>
            <w:color w:val="0000FF"/>
          </w:rPr>
          <w:t xml:space="preserve"> </w:t>
        </w:r>
        <w:r w:rsidR="00622DA0" w:rsidRPr="0057402F">
          <w:rPr>
            <w:rStyle w:val="Emphasis"/>
            <w:color w:val="0000FF"/>
          </w:rPr>
          <w:t>Kumar</w:t>
        </w:r>
        <w:r w:rsidR="00BB1972">
          <w:rPr>
            <w:rStyle w:val="Emphasis"/>
            <w:color w:val="0000FF"/>
          </w:rPr>
          <w:t xml:space="preserve"> </w:t>
        </w:r>
        <w:r w:rsidR="00622DA0" w:rsidRPr="0057402F">
          <w:rPr>
            <w:rStyle w:val="Emphasis"/>
            <w:color w:val="0000FF"/>
          </w:rPr>
          <w:t>Pradhan</w:t>
        </w:r>
      </w:hyperlink>
      <w:r w:rsidR="00622DA0" w:rsidRPr="0057402F">
        <w:rPr>
          <w:rStyle w:val="Emphasis"/>
          <w:color w:val="212529"/>
        </w:rPr>
        <w:t>,</w:t>
      </w:r>
      <w:r w:rsidR="00BB1972">
        <w:rPr>
          <w:rStyle w:val="Emphasis"/>
          <w:color w:val="212529"/>
        </w:rPr>
        <w:t xml:space="preserve"> </w:t>
      </w:r>
      <w:hyperlink r:id="rId37" w:tgtFrame="_blank" w:history="1">
        <w:r w:rsidR="00622DA0" w:rsidRPr="0057402F">
          <w:rPr>
            <w:rStyle w:val="Emphasis"/>
            <w:color w:val="0000FF"/>
          </w:rPr>
          <w:t>A.</w:t>
        </w:r>
        <w:r w:rsidR="00BB1972">
          <w:rPr>
            <w:rStyle w:val="Emphasis"/>
            <w:color w:val="0000FF"/>
          </w:rPr>
          <w:t xml:space="preserve"> </w:t>
        </w:r>
        <w:r w:rsidR="00622DA0" w:rsidRPr="0057402F">
          <w:rPr>
            <w:rStyle w:val="Emphasis"/>
            <w:color w:val="0000FF"/>
          </w:rPr>
          <w:t>K.</w:t>
        </w:r>
        <w:r w:rsidR="00BB1972">
          <w:rPr>
            <w:rStyle w:val="Emphasis"/>
            <w:color w:val="0000FF"/>
          </w:rPr>
          <w:t xml:space="preserve"> </w:t>
        </w:r>
        <w:proofErr w:type="spellStart"/>
        <w:r w:rsidR="00622DA0" w:rsidRPr="0057402F">
          <w:rPr>
            <w:rStyle w:val="Emphasis"/>
            <w:color w:val="0000FF"/>
          </w:rPr>
          <w:t>Sahoo</w:t>
        </w:r>
        <w:proofErr w:type="spellEnd"/>
      </w:hyperlink>
      <w:r w:rsidR="00622DA0" w:rsidRPr="0057402F">
        <w:rPr>
          <w:rStyle w:val="Emphasis"/>
          <w:color w:val="0955A8"/>
        </w:rPr>
        <w:t>,</w:t>
      </w:r>
      <w:r w:rsidR="00BB1972">
        <w:rPr>
          <w:rStyle w:val="Emphasis"/>
          <w:color w:val="0955A8"/>
        </w:rPr>
        <w:t xml:space="preserve"> </w:t>
      </w:r>
      <w:r w:rsidR="00622DA0" w:rsidRPr="0057402F">
        <w:rPr>
          <w:rStyle w:val="Strong"/>
          <w:b w:val="0"/>
          <w:bCs w:val="0"/>
          <w:color w:val="212121"/>
        </w:rPr>
        <w:t>Machining</w:t>
      </w:r>
      <w:r w:rsidR="00BB1972">
        <w:rPr>
          <w:rStyle w:val="Strong"/>
          <w:b w:val="0"/>
          <w:bCs w:val="0"/>
          <w:color w:val="212121"/>
        </w:rPr>
        <w:t xml:space="preserve"> </w:t>
      </w:r>
      <w:r w:rsidR="00622DA0" w:rsidRPr="0057402F">
        <w:rPr>
          <w:rStyle w:val="Strong"/>
          <w:b w:val="0"/>
          <w:bCs w:val="0"/>
          <w:color w:val="212121"/>
        </w:rPr>
        <w:t>of</w:t>
      </w:r>
      <w:r w:rsidR="00BB1972">
        <w:rPr>
          <w:rStyle w:val="Strong"/>
          <w:b w:val="0"/>
          <w:bCs w:val="0"/>
          <w:color w:val="212121"/>
        </w:rPr>
        <w:t xml:space="preserve"> </w:t>
      </w:r>
      <w:r w:rsidR="00622DA0" w:rsidRPr="0057402F">
        <w:rPr>
          <w:rStyle w:val="Strong"/>
          <w:b w:val="0"/>
          <w:bCs w:val="0"/>
          <w:color w:val="212121"/>
        </w:rPr>
        <w:t>Nanocomposites,</w:t>
      </w:r>
      <w:r w:rsidR="00BB1972">
        <w:rPr>
          <w:color w:val="212121"/>
        </w:rPr>
        <w:t xml:space="preserve"> </w:t>
      </w:r>
      <w:r w:rsidR="00622DA0" w:rsidRPr="0057402F">
        <w:rPr>
          <w:color w:val="212121"/>
        </w:rPr>
        <w:t>CRC</w:t>
      </w:r>
      <w:r w:rsidR="00BB1972">
        <w:rPr>
          <w:color w:val="212121"/>
        </w:rPr>
        <w:t xml:space="preserve"> </w:t>
      </w:r>
      <w:r w:rsidR="00622DA0" w:rsidRPr="0057402F">
        <w:rPr>
          <w:color w:val="212121"/>
        </w:rPr>
        <w:t>Press,</w:t>
      </w:r>
      <w:r w:rsidR="00BB1972">
        <w:rPr>
          <w:color w:val="212121"/>
        </w:rPr>
        <w:t xml:space="preserve"> </w:t>
      </w:r>
      <w:hyperlink r:id="rId38" w:tgtFrame="_blank" w:history="1">
        <w:r w:rsidR="00622DA0" w:rsidRPr="0057402F">
          <w:rPr>
            <w:rStyle w:val="Hyperlink"/>
          </w:rPr>
          <w:t>Taylor</w:t>
        </w:r>
        <w:r w:rsidR="00BB1972">
          <w:rPr>
            <w:rStyle w:val="Hyperlink"/>
          </w:rPr>
          <w:t xml:space="preserve"> </w:t>
        </w:r>
        <w:r w:rsidR="00622DA0" w:rsidRPr="0057402F">
          <w:rPr>
            <w:rStyle w:val="Hyperlink"/>
          </w:rPr>
          <w:t>&amp;</w:t>
        </w:r>
        <w:r w:rsidR="00BB1972">
          <w:rPr>
            <w:rStyle w:val="Hyperlink"/>
          </w:rPr>
          <w:t xml:space="preserve"> </w:t>
        </w:r>
        <w:r w:rsidR="00622DA0" w:rsidRPr="0057402F">
          <w:rPr>
            <w:rStyle w:val="Hyperlink"/>
          </w:rPr>
          <w:t>Francis</w:t>
        </w:r>
      </w:hyperlink>
      <w:r w:rsidR="00BB1972">
        <w:rPr>
          <w:color w:val="000000"/>
        </w:rPr>
        <w:t xml:space="preserve"> </w:t>
      </w:r>
      <w:r w:rsidR="00622DA0" w:rsidRPr="0057402F">
        <w:rPr>
          <w:color w:val="000000"/>
        </w:rPr>
        <w:t>Groups,</w:t>
      </w:r>
      <w:r w:rsidR="00BB1972">
        <w:rPr>
          <w:color w:val="000000"/>
        </w:rPr>
        <w:t xml:space="preserve"> </w:t>
      </w:r>
      <w:r w:rsidR="00622DA0" w:rsidRPr="0057402F">
        <w:rPr>
          <w:color w:val="000000"/>
        </w:rPr>
        <w:t>2022</w:t>
      </w:r>
      <w:r w:rsidR="00BB1972">
        <w:rPr>
          <w:color w:val="000000"/>
        </w:rPr>
        <w:t xml:space="preserve"> </w:t>
      </w:r>
      <w:r w:rsidR="00622DA0" w:rsidRPr="0057402F">
        <w:rPr>
          <w:color w:val="000000"/>
        </w:rPr>
        <w:t>(Scopus</w:t>
      </w:r>
      <w:r w:rsidR="00BB1972">
        <w:rPr>
          <w:color w:val="000000"/>
        </w:rPr>
        <w:t xml:space="preserve"> </w:t>
      </w:r>
      <w:r w:rsidR="00622DA0" w:rsidRPr="0057402F">
        <w:rPr>
          <w:color w:val="000000"/>
        </w:rPr>
        <w:t>Indexed)</w:t>
      </w:r>
    </w:p>
    <w:p w:rsidR="00622DA0" w:rsidRPr="00D22C00" w:rsidRDefault="00622DA0" w:rsidP="001F789B">
      <w:pPr>
        <w:pStyle w:val="cdt4ke"/>
        <w:numPr>
          <w:ilvl w:val="0"/>
          <w:numId w:val="24"/>
        </w:numPr>
        <w:spacing w:before="0" w:beforeAutospacing="0" w:after="0" w:afterAutospacing="0"/>
        <w:jc w:val="both"/>
        <w:rPr>
          <w:color w:val="212121"/>
        </w:rPr>
      </w:pPr>
      <w:r w:rsidRPr="00D22C00">
        <w:rPr>
          <w:color w:val="212121"/>
        </w:rPr>
        <w:t>Das,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R.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and</w:t>
      </w:r>
      <w:r w:rsidR="00BB1972" w:rsidRPr="00D22C00">
        <w:rPr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M.K.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Pradhan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eds.,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2017.</w:t>
      </w:r>
      <w:r w:rsidR="00BB1972" w:rsidRPr="00D22C00">
        <w:rPr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Handbook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of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Research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Manufacturing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Process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Modeling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and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Optimization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Strategies.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IGI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Global.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</w:p>
    <w:p w:rsidR="00D04AF6" w:rsidRPr="00D22C00" w:rsidRDefault="00622DA0" w:rsidP="00D04AF6">
      <w:pPr>
        <w:pStyle w:val="cdt4ke"/>
        <w:numPr>
          <w:ilvl w:val="0"/>
          <w:numId w:val="24"/>
        </w:numPr>
        <w:spacing w:before="0" w:beforeAutospacing="0" w:after="0" w:afterAutospacing="0"/>
        <w:jc w:val="both"/>
        <w:rPr>
          <w:rStyle w:val="Strong"/>
          <w:b w:val="0"/>
          <w:bCs w:val="0"/>
          <w:color w:val="212121"/>
        </w:rPr>
      </w:pPr>
      <w:r w:rsidRPr="00D22C00">
        <w:rPr>
          <w:rStyle w:val="Strong"/>
          <w:b w:val="0"/>
          <w:bCs w:val="0"/>
          <w:color w:val="212121"/>
        </w:rPr>
        <w:t>M.K.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Pradhan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color w:val="212121"/>
        </w:rPr>
        <w:t>A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Kumar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and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A</w:t>
      </w:r>
      <w:r w:rsidR="00BB1972" w:rsidRPr="00D22C00">
        <w:rPr>
          <w:color w:val="212121"/>
        </w:rPr>
        <w:t xml:space="preserve"> </w:t>
      </w:r>
      <w:r w:rsidRPr="00D22C00">
        <w:rPr>
          <w:color w:val="212121"/>
        </w:rPr>
        <w:t>Verma,</w:t>
      </w:r>
      <w:r w:rsidR="00BB1972" w:rsidRPr="00D22C00">
        <w:rPr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Proc.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of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International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Conference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Industrial,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Mechanical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and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Production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Engineering: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Advancements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and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Current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Trends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(IC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IMPACT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–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2014)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</w:p>
    <w:p w:rsidR="00622DA0" w:rsidRPr="00D22C00" w:rsidRDefault="00622DA0" w:rsidP="00D04AF6">
      <w:pPr>
        <w:pStyle w:val="cdt4ke"/>
        <w:numPr>
          <w:ilvl w:val="0"/>
          <w:numId w:val="24"/>
        </w:numPr>
        <w:spacing w:before="0" w:beforeAutospacing="0" w:after="0" w:afterAutospacing="0"/>
        <w:jc w:val="both"/>
        <w:rPr>
          <w:rStyle w:val="Strong"/>
          <w:b w:val="0"/>
        </w:rPr>
      </w:pPr>
      <w:r w:rsidRPr="00D22C00">
        <w:rPr>
          <w:color w:val="212121"/>
        </w:rPr>
        <w:t>C.</w:t>
      </w:r>
      <w:r w:rsidRPr="00D22C00">
        <w:rPr>
          <w:rStyle w:val="Strong"/>
          <w:b w:val="0"/>
        </w:rPr>
        <w:t>M.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Krishna,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A.R.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Siddiqui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and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M.K.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Pradhan,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Proc.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of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1st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International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Conference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Mechanical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Engineering: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Emerging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Trends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for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Sustainability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(IC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MEETS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–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2014)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</w:p>
    <w:p w:rsidR="00622DA0" w:rsidRPr="00D22C00" w:rsidRDefault="00622DA0" w:rsidP="00D04AF6">
      <w:pPr>
        <w:pStyle w:val="cdt4ke"/>
        <w:numPr>
          <w:ilvl w:val="0"/>
          <w:numId w:val="24"/>
        </w:numPr>
        <w:spacing w:before="0" w:beforeAutospacing="0" w:after="0" w:afterAutospacing="0"/>
        <w:jc w:val="both"/>
        <w:rPr>
          <w:color w:val="212121"/>
        </w:rPr>
      </w:pPr>
      <w:r w:rsidRPr="00D22C00">
        <w:rPr>
          <w:rStyle w:val="Strong"/>
          <w:b w:val="0"/>
        </w:rPr>
        <w:t>Verma,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A.,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Kumar,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A.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and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Pradhan,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M.K.</w:t>
      </w:r>
      <w:r w:rsidRPr="00D22C00">
        <w:rPr>
          <w:rStyle w:val="Strong"/>
          <w:b w:val="0"/>
        </w:rPr>
        <w:t>,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</w:rPr>
        <w:t>2014.</w:t>
      </w:r>
      <w:r w:rsidR="00BB1972" w:rsidRPr="00D22C00">
        <w:rPr>
          <w:rStyle w:val="Strong"/>
          <w:b w:val="0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Advancements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and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Current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Trends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Industrial,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Mechanical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and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Production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  <w:r w:rsidRPr="00D22C00">
        <w:rPr>
          <w:rStyle w:val="Strong"/>
          <w:b w:val="0"/>
          <w:bCs w:val="0"/>
          <w:color w:val="212121"/>
        </w:rPr>
        <w:t>Engineering.</w:t>
      </w:r>
      <w:r w:rsidR="00BB1972" w:rsidRPr="00D22C00">
        <w:rPr>
          <w:rStyle w:val="Strong"/>
          <w:b w:val="0"/>
          <w:bCs w:val="0"/>
          <w:color w:val="212121"/>
        </w:rPr>
        <w:t xml:space="preserve"> </w:t>
      </w:r>
    </w:p>
    <w:p w:rsidR="00622DA0" w:rsidRPr="00D22C00" w:rsidRDefault="00622DA0">
      <w:pPr>
        <w:rPr>
          <w:rFonts w:ascii="Times New Roman" w:hAnsi="Times New Roman" w:cs="Times New Roman"/>
          <w:bCs/>
          <w:sz w:val="24"/>
          <w:szCs w:val="24"/>
        </w:rPr>
      </w:pPr>
    </w:p>
    <w:p w:rsidR="0034499E" w:rsidRPr="00F12CCE" w:rsidRDefault="0034499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26AAE1"/>
        </w:rPr>
      </w:pPr>
      <w:r w:rsidRPr="00F12CCE">
        <w:rPr>
          <w:rFonts w:ascii="Times New Roman" w:hAnsi="Times New Roman" w:cs="Times New Roman"/>
          <w:b/>
          <w:bCs/>
          <w:sz w:val="24"/>
          <w:szCs w:val="24"/>
          <w:shd w:val="clear" w:color="auto" w:fill="26AAE1"/>
        </w:rPr>
        <w:t>Other</w:t>
      </w:r>
      <w:r w:rsidR="00BB1972">
        <w:rPr>
          <w:rFonts w:ascii="Times New Roman" w:hAnsi="Times New Roman" w:cs="Times New Roman"/>
          <w:b/>
          <w:bCs/>
          <w:sz w:val="24"/>
          <w:szCs w:val="24"/>
          <w:shd w:val="clear" w:color="auto" w:fill="26AAE1"/>
        </w:rPr>
        <w:t xml:space="preserve"> </w:t>
      </w:r>
      <w:r w:rsidRPr="00F12CCE">
        <w:rPr>
          <w:rFonts w:ascii="Times New Roman" w:hAnsi="Times New Roman" w:cs="Times New Roman"/>
          <w:b/>
          <w:bCs/>
          <w:sz w:val="24"/>
          <w:szCs w:val="24"/>
          <w:shd w:val="clear" w:color="auto" w:fill="26AAE1"/>
        </w:rPr>
        <w:t>Info.</w:t>
      </w:r>
    </w:p>
    <w:p w:rsidR="0034499E" w:rsidRPr="0034499E" w:rsidRDefault="0034499E" w:rsidP="0034499E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12CCE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Ex</w:t>
      </w:r>
      <w:r w:rsidRPr="0034499E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perience</w:t>
      </w:r>
      <w:r w:rsidR="00BB1972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</w:rPr>
        <w:t>Description:</w:t>
      </w:r>
    </w:p>
    <w:p w:rsidR="0034499E" w:rsidRDefault="0034499E" w:rsidP="003449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Ass</w:t>
      </w:r>
      <w:r w:rsidR="0019776A"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ociate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Professor,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NIT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Raipur,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Chhattisgarh,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India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9776A"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Jan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="0019776A"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203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B50DF"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till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Dat</w:t>
      </w:r>
      <w:r w:rsidR="0057402F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</w:p>
    <w:p w:rsidR="0057402F" w:rsidRDefault="0057402F" w:rsidP="003449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Assistant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Professor,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MA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NIT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Bhopal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Madhya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Pradesh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India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from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201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Aug</w:t>
      </w:r>
      <w:r w:rsidR="00BB197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4499E">
        <w:rPr>
          <w:rFonts w:ascii="Times New Roman" w:eastAsia="Times New Roman" w:hAnsi="Times New Roman" w:cs="Times New Roman"/>
          <w:color w:val="333333"/>
          <w:sz w:val="24"/>
          <w:szCs w:val="24"/>
        </w:rPr>
        <w:t>20</w:t>
      </w:r>
      <w:r w:rsidRPr="00F12CCE">
        <w:rPr>
          <w:rFonts w:ascii="Times New Roman" w:eastAsia="Times New Roman" w:hAnsi="Times New Roman" w:cs="Times New Roman"/>
          <w:color w:val="333333"/>
          <w:sz w:val="24"/>
          <w:szCs w:val="24"/>
        </w:rPr>
        <w:t>23</w:t>
      </w:r>
    </w:p>
    <w:p w:rsidR="0057402F" w:rsidRPr="004801BA" w:rsidRDefault="0057402F" w:rsidP="0057402F">
      <w:pPr>
        <w:rPr>
          <w:rFonts w:ascii="Times New Roman" w:eastAsia="Times New Roman" w:hAnsi="Times New Roman" w:cs="Times New Roman"/>
          <w:sz w:val="8"/>
          <w:szCs w:val="24"/>
        </w:rPr>
      </w:pPr>
    </w:p>
    <w:tbl>
      <w:tblPr>
        <w:tblpPr w:leftFromText="180" w:rightFromText="180" w:vertAnchor="text" w:horzAnchor="margin" w:tblpY="45"/>
        <w:tblW w:w="96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21"/>
        <w:gridCol w:w="7554"/>
      </w:tblGrid>
      <w:tr w:rsidR="0057402F" w:rsidRPr="00F12CCE" w:rsidTr="009C6FE3">
        <w:trPr>
          <w:trHeight w:val="126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57402F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Number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P.G.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Projects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/Ph.D.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guided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BB1972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57402F" w:rsidP="0057402F">
            <w:pPr>
              <w:numPr>
                <w:ilvl w:val="0"/>
                <w:numId w:val="7"/>
              </w:numPr>
              <w:spacing w:after="0" w:line="330" w:lineRule="atLeast"/>
              <w:ind w:left="10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Ph.D.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Guided: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0015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001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001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C43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(Submitted)</w:t>
            </w:r>
          </w:p>
          <w:p w:rsidR="0057402F" w:rsidRPr="0034499E" w:rsidRDefault="0057402F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(in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area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Modelling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optimization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manufacturing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processes,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condition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monitoring)</w:t>
            </w:r>
          </w:p>
        </w:tc>
      </w:tr>
      <w:tr w:rsidR="0057402F" w:rsidRPr="0034499E" w:rsidTr="009C6FE3">
        <w:trPr>
          <w:trHeight w:val="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57402F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Number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of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P.G.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Projects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guided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BB1972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BB1972" w:rsidP="00186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868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M.Tech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Thesis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Supervised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area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like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manufacturing,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design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analysis,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development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characterization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advanced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7402F" w:rsidRPr="003449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material)</w:t>
            </w:r>
          </w:p>
        </w:tc>
      </w:tr>
      <w:tr w:rsidR="00B90EDC" w:rsidRPr="0034499E" w:rsidTr="009C6FE3">
        <w:trPr>
          <w:trHeight w:val="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Pr="0034499E" w:rsidRDefault="00B90EDC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Project/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Consultancy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undertaken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Default="00B90EDC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Pr="00B0700B" w:rsidRDefault="00B90EDC" w:rsidP="00B90EDC">
            <w:pPr>
              <w:numPr>
                <w:ilvl w:val="0"/>
                <w:numId w:val="4"/>
              </w:numPr>
              <w:spacing w:after="0" w:line="330" w:lineRule="atLeast"/>
              <w:ind w:left="1095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B0700B">
              <w:rPr>
                <w:rFonts w:ascii="Times New Roman" w:eastAsia="Times New Roman" w:hAnsi="Times New Roman" w:cs="Times New Roman"/>
                <w:color w:val="333333"/>
                <w:szCs w:val="24"/>
              </w:rPr>
              <w:t>Project          03, (Completed)</w:t>
            </w:r>
          </w:p>
          <w:p w:rsidR="00B90EDC" w:rsidRPr="00B0700B" w:rsidRDefault="00B90EDC" w:rsidP="00B90EDC">
            <w:pPr>
              <w:numPr>
                <w:ilvl w:val="0"/>
                <w:numId w:val="4"/>
              </w:numPr>
              <w:spacing w:after="0" w:line="330" w:lineRule="atLeast"/>
              <w:ind w:left="1095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B0700B">
              <w:rPr>
                <w:rFonts w:ascii="Times New Roman" w:eastAsia="Times New Roman" w:hAnsi="Times New Roman" w:cs="Times New Roman"/>
                <w:color w:val="333333"/>
                <w:szCs w:val="24"/>
              </w:rPr>
              <w:t>Integrated Modelling and Analysis of Machining of Composite Materials on Advanced Machining Machines, MHRD, MANIT (Grant in Aid), July 2011 to July 2013. (Completed).</w:t>
            </w:r>
          </w:p>
          <w:p w:rsidR="00B90EDC" w:rsidRPr="004801BA" w:rsidRDefault="00B90EDC" w:rsidP="00B90EDC">
            <w:pPr>
              <w:numPr>
                <w:ilvl w:val="0"/>
                <w:numId w:val="4"/>
              </w:numPr>
              <w:spacing w:after="0" w:line="330" w:lineRule="atLeast"/>
              <w:ind w:left="10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700B">
              <w:rPr>
                <w:rFonts w:ascii="Times New Roman" w:eastAsia="Times New Roman" w:hAnsi="Times New Roman" w:cs="Times New Roman"/>
                <w:color w:val="333333"/>
                <w:szCs w:val="24"/>
              </w:rPr>
              <w:t>Development and machinability of metal matrix composites for industrial application 2016-2018 (Completed).</w:t>
            </w:r>
          </w:p>
          <w:p w:rsidR="00B90EDC" w:rsidRPr="0034499E" w:rsidRDefault="00B90EDC" w:rsidP="00B90EDC">
            <w:pPr>
              <w:numPr>
                <w:ilvl w:val="0"/>
                <w:numId w:val="4"/>
              </w:numPr>
              <w:spacing w:after="0" w:line="330" w:lineRule="atLeast"/>
              <w:ind w:left="109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0700B">
              <w:rPr>
                <w:rFonts w:ascii="Times New Roman" w:eastAsia="Times New Roman" w:hAnsi="Times New Roman" w:cs="Times New Roman"/>
                <w:color w:val="333333"/>
                <w:szCs w:val="24"/>
              </w:rPr>
              <w:t>Consultancy     01</w:t>
            </w:r>
          </w:p>
        </w:tc>
      </w:tr>
      <w:tr w:rsidR="00B90EDC" w:rsidRPr="0034499E" w:rsidTr="009C6FE3">
        <w:trPr>
          <w:trHeight w:val="96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Pr="0034499E" w:rsidRDefault="00B90EDC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Member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professional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bodies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Default="00B90EDC" w:rsidP="00B90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Chartered Engineer IE(I)</w:t>
            </w:r>
          </w:p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Institution of Engineers (</w:t>
            </w:r>
            <w:proofErr w:type="gramStart"/>
            <w:r w:rsidR="00DB50DF"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India)  </w:t>
            </w: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End"/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DB50DF"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Fellow</w:t>
            </w:r>
          </w:p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Indian Society of Technical Education Life Member of  </w:t>
            </w:r>
          </w:p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Life Fellow, Indian Institution of Production Engineers (IIPE)</w:t>
            </w:r>
          </w:p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IACSIT, Member</w:t>
            </w:r>
          </w:p>
          <w:p w:rsidR="00B90EDC" w:rsidRPr="00DB50DF" w:rsidRDefault="00B90EDC" w:rsidP="00DB50DF">
            <w:pPr>
              <w:pStyle w:val="ListParagraph"/>
              <w:numPr>
                <w:ilvl w:val="0"/>
                <w:numId w:val="33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Cs w:val="24"/>
              </w:rPr>
            </w:pPr>
            <w:r w:rsidRPr="00DB5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IAENG, International Association of Engineers, member</w:t>
            </w:r>
          </w:p>
        </w:tc>
      </w:tr>
    </w:tbl>
    <w:p w:rsidR="0057402F" w:rsidRPr="004801BA" w:rsidRDefault="0057402F" w:rsidP="0057402F">
      <w:pPr>
        <w:tabs>
          <w:tab w:val="left" w:pos="930"/>
        </w:tabs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pPr w:leftFromText="180" w:rightFromText="180" w:vertAnchor="text" w:horzAnchor="margin" w:tblpY="37"/>
        <w:tblW w:w="9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1"/>
        <w:gridCol w:w="7410"/>
      </w:tblGrid>
      <w:tr w:rsidR="0057402F" w:rsidRPr="0034499E" w:rsidTr="00BE7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57402F" w:rsidP="0057402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Achievements/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34499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Awards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34499E" w:rsidRDefault="00BB1972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018B" w:rsidRPr="00431101" w:rsidRDefault="009D018B" w:rsidP="00431101">
            <w:pPr>
              <w:pStyle w:val="ListParagraph"/>
              <w:numPr>
                <w:ilvl w:val="0"/>
                <w:numId w:val="30"/>
              </w:numPr>
              <w:spacing w:after="0" w:line="330" w:lineRule="atLeast"/>
              <w:rPr>
                <w:rFonts w:ascii="Times New Roman" w:eastAsia="Times New Roman" w:hAnsi="Times New Roman" w:cs="Times New Roman"/>
                <w:bCs/>
                <w:color w:val="333333"/>
                <w:szCs w:val="24"/>
                <w:lang w:val="en-IN"/>
              </w:rPr>
            </w:pPr>
            <w:r w:rsidRPr="00431101">
              <w:rPr>
                <w:rFonts w:ascii="Times New Roman" w:eastAsia="Times New Roman" w:hAnsi="Times New Roman" w:cs="Times New Roman"/>
                <w:bCs/>
                <w:iCs/>
                <w:color w:val="333333"/>
                <w:szCs w:val="24"/>
                <w:lang w:val="en-IN"/>
              </w:rPr>
              <w:t xml:space="preserve">Has been featured in the list of the </w:t>
            </w:r>
            <w:r w:rsidRPr="00431101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Cs w:val="24"/>
                <w:lang w:val="en-IN"/>
              </w:rPr>
              <w:t xml:space="preserve">top 2% of world </w:t>
            </w:r>
            <w:r w:rsidRPr="00431101">
              <w:rPr>
                <w:rFonts w:ascii="Times New Roman" w:eastAsia="Times New Roman" w:hAnsi="Times New Roman" w:cs="Times New Roman"/>
                <w:bCs/>
                <w:iCs/>
                <w:color w:val="333333"/>
                <w:szCs w:val="24"/>
                <w:lang w:val="en-IN"/>
              </w:rPr>
              <w:t>scientists</w:t>
            </w:r>
            <w:r w:rsidRPr="00431101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Cs w:val="24"/>
                <w:lang w:val="en-IN"/>
              </w:rPr>
              <w:t xml:space="preserve"> in 2021, 2022 and 2023, which was prepared by a team of scientists at the US Stanford University.</w:t>
            </w:r>
          </w:p>
          <w:p w:rsidR="0057402F" w:rsidRPr="00431101" w:rsidRDefault="0057402F" w:rsidP="00431101">
            <w:pPr>
              <w:pStyle w:val="ListParagraph"/>
              <w:numPr>
                <w:ilvl w:val="0"/>
                <w:numId w:val="30"/>
              </w:num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A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member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of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the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Research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Council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of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KIST,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Bhubaneswar,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Odisha,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recognized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as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Scientific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and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Industrial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Research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Organization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(SIROs)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by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DSIR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under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the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ministry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of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Science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and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Technology,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Government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of</w:t>
            </w:r>
            <w:r w:rsidR="00BB1972"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</w:t>
            </w:r>
            <w:r w:rsidRPr="00431101">
              <w:rPr>
                <w:rFonts w:ascii="Times New Roman" w:eastAsia="Times New Roman" w:hAnsi="Times New Roman" w:cs="Times New Roman"/>
                <w:color w:val="333333"/>
                <w:szCs w:val="24"/>
              </w:rPr>
              <w:t>India.</w:t>
            </w:r>
          </w:p>
        </w:tc>
      </w:tr>
    </w:tbl>
    <w:p w:rsidR="0057402F" w:rsidRPr="004801BA" w:rsidRDefault="0057402F" w:rsidP="0057402F">
      <w:pPr>
        <w:tabs>
          <w:tab w:val="left" w:pos="930"/>
        </w:tabs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pPr w:leftFromText="180" w:rightFromText="180" w:vertAnchor="text" w:tblpY="142"/>
        <w:tblW w:w="9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1"/>
        <w:gridCol w:w="7331"/>
      </w:tblGrid>
      <w:tr w:rsidR="0057402F" w:rsidRPr="004801BA" w:rsidTr="00BE7F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4801BA" w:rsidRDefault="0057402F" w:rsidP="0057402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4801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Conferences/Course</w:t>
            </w:r>
            <w:r w:rsidR="00BB1972" w:rsidRPr="004801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4801BA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organized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4801BA" w:rsidRDefault="00BB1972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4801BA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73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0"/>
            </w:tblGrid>
            <w:tr w:rsidR="0057402F" w:rsidRPr="00431101" w:rsidTr="00431101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5764E" w:rsidRPr="00C5764E" w:rsidRDefault="00C5764E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C5764E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Comprehensive certificate course on “CNC Milling Operation and Programming” scheduled to be held from September 9th to 14th, 2024 at the National Institute of Technology, Raipur.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302F8" w:rsidRPr="005302F8" w:rsidRDefault="00C5764E" w:rsidP="005302F8">
                  <w:pPr>
                    <w:pStyle w:val="ListParagraph"/>
                    <w:numPr>
                      <w:ilvl w:val="0"/>
                      <w:numId w:val="26"/>
                    </w:numPr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C5764E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Comprehensive certificate course on </w:t>
                  </w:r>
                  <w:r w:rsidR="005302F8" w:rsidRPr="005302F8">
                    <w:rPr>
                      <w:rFonts w:ascii="Times New Roman" w:eastAsia="Times New Roman" w:hAnsi="Times New Roman" w:cs="Times New Roman"/>
                      <w:sz w:val="20"/>
                    </w:rPr>
                    <w:t>“CNC Turning Operation and Programming</w:t>
                  </w:r>
                  <w:r w:rsidR="00C8309D"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bookmarkStart w:id="0" w:name="_GoBack"/>
                  <w:bookmarkEnd w:id="0"/>
                  <w:r w:rsidR="005302F8" w:rsidRPr="005302F8">
                    <w:rPr>
                      <w:rFonts w:ascii="Times New Roman" w:eastAsia="Times New Roman" w:hAnsi="Times New Roman" w:cs="Times New Roman"/>
                      <w:sz w:val="20"/>
                    </w:rPr>
                    <w:t>(CNCTOP2024)” (Offline mode) 19th– 24th August 202</w:t>
                  </w:r>
                  <w:r w:rsidRPr="005302F8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4 at the National Institute of Technology, Raipur. </w:t>
                  </w:r>
                  <w:r w:rsidRPr="005302F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Coordinator</w:t>
                  </w:r>
                </w:p>
                <w:p w:rsidR="00C5764E" w:rsidRPr="00C5764E" w:rsidRDefault="00C5764E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One-week 2nd online workshop on "Computational and Experimental Methods in Manufacturing (CEMM-2022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)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" during 07–11 March 2022 as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One-Week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online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workshop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“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Computational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Experimental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Methods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Manufacturing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(CEMM-2021)”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22-26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Feb.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2021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One-week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SHORT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TERM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TRAINING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PROGRAMME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“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Research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Oriented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Training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CNC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Machines”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(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Self-sponsored)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during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14-18,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December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2017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Six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days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FDP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 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“Advances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Product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Design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Manufacturing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[APDM]”.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Supported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by: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Electronics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ICT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Academy,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IIITDMJ,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initiative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Department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Electronics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&amp;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IT,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Ministry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Communications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IT,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Govt.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India,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January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3-8,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2017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.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Week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Short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Term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Training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Program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"Recent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Advancements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="00D62D3B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Product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Innovations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Design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(RAPID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>2014)"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February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17th-21st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2014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Organizing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International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Conference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Advances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Materials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Manufacturing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Technology,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AMMT-2022,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November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22–26,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2022,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Coordinator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(M.P.),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(An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Institute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Importance),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Organizing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Secretary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International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Conference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Industrial,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Mechanical,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Production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Engineering: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Advancements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Current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Trends,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November,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27-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29,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2014,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Organized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Short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Term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Training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proofErr w:type="spellStart"/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Programme</w:t>
                  </w:r>
                  <w:proofErr w:type="spellEnd"/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Recent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Advancements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Product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Innovations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Design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(RAPID-2014)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(Co-sponsored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by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TEQIP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Phase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II)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17-21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February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2014,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Organized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1st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International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Conference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"Mechanical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Engineering: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Emerging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Trends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for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Sustainability"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during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January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29-31,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2014.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jt.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Organizing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Secretary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.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Organized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Day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Workshop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Smart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Cities-Their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influence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Rural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Development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(Co-sponsored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by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TEQIP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Phase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II))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(13th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October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2016,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Coordinator</w:t>
                  </w:r>
                </w:p>
                <w:p w:rsidR="0057402F" w:rsidRPr="00431101" w:rsidRDefault="0057402F" w:rsidP="00C5764E">
                  <w:pPr>
                    <w:pStyle w:val="ListParagraph"/>
                    <w:framePr w:hSpace="180" w:wrap="around" w:vAnchor="text" w:hAnchor="text" w:y="142"/>
                    <w:numPr>
                      <w:ilvl w:val="0"/>
                      <w:numId w:val="26"/>
                    </w:numPr>
                    <w:spacing w:before="75" w:after="75" w:line="240" w:lineRule="auto"/>
                    <w:ind w:right="75"/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</w:pP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Organized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National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Symposium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“Recent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Developments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Industrial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Maintenance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Management”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at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Synergy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Institute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of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Engineering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Technology,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as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Convener.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On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22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  <w:vertAlign w:val="superscript"/>
                    </w:rPr>
                    <w:t>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  <w:vertAlign w:val="superscript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April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2006.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Sponsored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by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CSIR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and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>ISTE,</w:t>
                  </w:r>
                  <w:r w:rsidR="00BB1972" w:rsidRPr="00431101">
                    <w:rPr>
                      <w:rFonts w:ascii="Times New Roman" w:eastAsia="Times New Roman" w:hAnsi="Times New Roman" w:cs="Times New Roman"/>
                      <w:sz w:val="20"/>
                      <w:szCs w:val="22"/>
                    </w:rPr>
                    <w:t xml:space="preserve"> </w:t>
                  </w:r>
                  <w:r w:rsidRPr="004311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2"/>
                    </w:rPr>
                    <w:t>Convener</w:t>
                  </w:r>
                </w:p>
              </w:tc>
            </w:tr>
          </w:tbl>
          <w:p w:rsidR="0057402F" w:rsidRPr="004801BA" w:rsidRDefault="0057402F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34499E" w:rsidRPr="004801BA" w:rsidRDefault="0034499E">
      <w:pPr>
        <w:rPr>
          <w:rFonts w:ascii="Times New Roman" w:hAnsi="Times New Roman" w:cs="Times New Roman"/>
          <w:color w:val="FFFFFF"/>
          <w:shd w:val="clear" w:color="auto" w:fill="26AAE1"/>
        </w:rPr>
      </w:pPr>
    </w:p>
    <w:tbl>
      <w:tblPr>
        <w:tblpPr w:leftFromText="180" w:rightFromText="180" w:vertAnchor="text" w:horzAnchor="margin" w:tblpY="-13"/>
        <w:tblW w:w="943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4"/>
        <w:gridCol w:w="7410"/>
      </w:tblGrid>
      <w:tr w:rsidR="0057402F" w:rsidRPr="00F12CCE" w:rsidTr="00431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F12CCE" w:rsidRDefault="0057402F" w:rsidP="0057402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00F12CC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lastRenderedPageBreak/>
              <w:t>Any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F12CC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other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F12CC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BFB"/>
            <w:vAlign w:val="center"/>
            <w:hideMark/>
          </w:tcPr>
          <w:p w:rsidR="0057402F" w:rsidRPr="00F12CCE" w:rsidRDefault="00BB1972" w:rsidP="005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57402F" w:rsidRPr="00F12CCE" w:rsidRDefault="00C8309D" w:rsidP="0057402F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hyperlink r:id="rId39" w:tgtFrame="researcherUrl.urlNam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Google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Scholar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hyperlink r:id="rId40" w:tgtFrame="researcherUrl.urlName" w:history="1">
              <w:proofErr w:type="spellStart"/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ScopusAuthor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hyperlink r:id="rId41" w:tgtFrame="researcherUrl.urlNam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ResearcherID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hyperlink r:id="rId42" w:tgtFrame="researcherUrl.urlNam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RresearchGate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hyperlink r:id="rId43" w:tgtFrame="researcherUrl.urlNam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Sites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hyperlink r:id="rId44" w:tgtFrame="researcherUrl.urlNam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Google</w:t>
              </w:r>
              <w:proofErr w:type="spellEnd"/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site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</w:r>
            <w:r w:rsidR="0057402F" w:rsidRPr="00F12CC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Other</w:t>
            </w:r>
            <w:r w:rsidR="00BB197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="0057402F" w:rsidRPr="00F12CCE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IDs</w:t>
            </w:r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br/>
            </w:r>
            <w:hyperlink r:id="rId45" w:tgtFrame="externalIdentifier.typ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Scopus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Author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ID: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30967641700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hyperlink r:id="rId46" w:tgtFrame="externalIdentifier.type" w:history="1">
              <w:proofErr w:type="spellStart"/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ResearcherID</w:t>
              </w:r>
              <w:proofErr w:type="spellEnd"/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: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K-8680-2013</w:t>
              </w:r>
            </w:hyperlink>
            <w:r w:rsidR="0057402F" w:rsidRPr="00F12CC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,</w:t>
            </w:r>
            <w:r w:rsidR="00BB197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hyperlink r:id="rId47" w:tgtFrame="externalIdentifier.type" w:history="1"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Scopus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Author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ID:</w:t>
              </w:r>
              <w:r w:rsidR="00BB1972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 xml:space="preserve"> </w:t>
              </w:r>
              <w:r w:rsidR="0057402F" w:rsidRPr="00F12CCE">
                <w:rPr>
                  <w:rFonts w:ascii="Times New Roman" w:eastAsia="Times New Roman" w:hAnsi="Times New Roman" w:cs="Times New Roman"/>
                  <w:color w:val="323232"/>
                  <w:sz w:val="18"/>
                  <w:szCs w:val="18"/>
                  <w:u w:val="single"/>
                </w:rPr>
                <w:t>57194244850</w:t>
              </w:r>
            </w:hyperlink>
          </w:p>
        </w:tc>
      </w:tr>
    </w:tbl>
    <w:p w:rsidR="00F12CCE" w:rsidRPr="00F12CCE" w:rsidRDefault="00F12CCE">
      <w:pPr>
        <w:rPr>
          <w:rFonts w:ascii="Times New Roman" w:hAnsi="Times New Roman" w:cs="Times New Roman"/>
          <w:color w:val="FFFFFF"/>
          <w:sz w:val="24"/>
          <w:szCs w:val="24"/>
          <w:shd w:val="clear" w:color="auto" w:fill="26AAE1"/>
        </w:rPr>
      </w:pPr>
    </w:p>
    <w:sectPr w:rsidR="00F12CCE" w:rsidRPr="00F12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99"/>
    <w:multiLevelType w:val="multilevel"/>
    <w:tmpl w:val="D5689292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C3F1B"/>
    <w:multiLevelType w:val="hybridMultilevel"/>
    <w:tmpl w:val="64EE55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74FFA"/>
    <w:multiLevelType w:val="multilevel"/>
    <w:tmpl w:val="E67E3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D2A01"/>
    <w:multiLevelType w:val="multilevel"/>
    <w:tmpl w:val="5FEEA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F0613"/>
    <w:multiLevelType w:val="hybridMultilevel"/>
    <w:tmpl w:val="506A64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80ABC"/>
    <w:multiLevelType w:val="hybridMultilevel"/>
    <w:tmpl w:val="19B203A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801615"/>
    <w:multiLevelType w:val="hybridMultilevel"/>
    <w:tmpl w:val="CA5A8086"/>
    <w:lvl w:ilvl="0" w:tplc="4009000F">
      <w:start w:val="1"/>
      <w:numFmt w:val="decimal"/>
      <w:lvlText w:val="%1."/>
      <w:lvlJc w:val="left"/>
      <w:pPr>
        <w:ind w:left="2130" w:hanging="360"/>
      </w:pPr>
    </w:lvl>
    <w:lvl w:ilvl="1" w:tplc="40090019" w:tentative="1">
      <w:start w:val="1"/>
      <w:numFmt w:val="lowerLetter"/>
      <w:lvlText w:val="%2."/>
      <w:lvlJc w:val="left"/>
      <w:pPr>
        <w:ind w:left="2850" w:hanging="360"/>
      </w:pPr>
    </w:lvl>
    <w:lvl w:ilvl="2" w:tplc="4009001B" w:tentative="1">
      <w:start w:val="1"/>
      <w:numFmt w:val="lowerRoman"/>
      <w:lvlText w:val="%3."/>
      <w:lvlJc w:val="right"/>
      <w:pPr>
        <w:ind w:left="3570" w:hanging="180"/>
      </w:pPr>
    </w:lvl>
    <w:lvl w:ilvl="3" w:tplc="4009000F" w:tentative="1">
      <w:start w:val="1"/>
      <w:numFmt w:val="decimal"/>
      <w:lvlText w:val="%4."/>
      <w:lvlJc w:val="left"/>
      <w:pPr>
        <w:ind w:left="4290" w:hanging="360"/>
      </w:pPr>
    </w:lvl>
    <w:lvl w:ilvl="4" w:tplc="40090019" w:tentative="1">
      <w:start w:val="1"/>
      <w:numFmt w:val="lowerLetter"/>
      <w:lvlText w:val="%5."/>
      <w:lvlJc w:val="left"/>
      <w:pPr>
        <w:ind w:left="5010" w:hanging="360"/>
      </w:pPr>
    </w:lvl>
    <w:lvl w:ilvl="5" w:tplc="4009001B" w:tentative="1">
      <w:start w:val="1"/>
      <w:numFmt w:val="lowerRoman"/>
      <w:lvlText w:val="%6."/>
      <w:lvlJc w:val="right"/>
      <w:pPr>
        <w:ind w:left="5730" w:hanging="180"/>
      </w:pPr>
    </w:lvl>
    <w:lvl w:ilvl="6" w:tplc="4009000F" w:tentative="1">
      <w:start w:val="1"/>
      <w:numFmt w:val="decimal"/>
      <w:lvlText w:val="%7."/>
      <w:lvlJc w:val="left"/>
      <w:pPr>
        <w:ind w:left="6450" w:hanging="360"/>
      </w:pPr>
    </w:lvl>
    <w:lvl w:ilvl="7" w:tplc="40090019" w:tentative="1">
      <w:start w:val="1"/>
      <w:numFmt w:val="lowerLetter"/>
      <w:lvlText w:val="%8."/>
      <w:lvlJc w:val="left"/>
      <w:pPr>
        <w:ind w:left="7170" w:hanging="360"/>
      </w:pPr>
    </w:lvl>
    <w:lvl w:ilvl="8" w:tplc="40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0F11076"/>
    <w:multiLevelType w:val="hybridMultilevel"/>
    <w:tmpl w:val="2BB64C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D6C88"/>
    <w:multiLevelType w:val="multilevel"/>
    <w:tmpl w:val="C07CFA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entative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9" w15:restartNumberingAfterBreak="0">
    <w:nsid w:val="14B105AC"/>
    <w:multiLevelType w:val="hybridMultilevel"/>
    <w:tmpl w:val="748C85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B512C"/>
    <w:multiLevelType w:val="multilevel"/>
    <w:tmpl w:val="79F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E56B74"/>
    <w:multiLevelType w:val="multilevel"/>
    <w:tmpl w:val="2B58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FD16CE"/>
    <w:multiLevelType w:val="multilevel"/>
    <w:tmpl w:val="2586D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3A3509"/>
    <w:multiLevelType w:val="multilevel"/>
    <w:tmpl w:val="D5689292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0C3236C"/>
    <w:multiLevelType w:val="multilevel"/>
    <w:tmpl w:val="5058D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8C1EAC"/>
    <w:multiLevelType w:val="multilevel"/>
    <w:tmpl w:val="E0FCB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C169B5"/>
    <w:multiLevelType w:val="multilevel"/>
    <w:tmpl w:val="26B69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63B98"/>
    <w:multiLevelType w:val="multilevel"/>
    <w:tmpl w:val="6126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A2AF4"/>
    <w:multiLevelType w:val="multilevel"/>
    <w:tmpl w:val="3AFE6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2D7EAB"/>
    <w:multiLevelType w:val="multilevel"/>
    <w:tmpl w:val="93B4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C973DB0"/>
    <w:multiLevelType w:val="multilevel"/>
    <w:tmpl w:val="A3207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CA4D4A"/>
    <w:multiLevelType w:val="multilevel"/>
    <w:tmpl w:val="B4280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C189A"/>
    <w:multiLevelType w:val="hybridMultilevel"/>
    <w:tmpl w:val="81CE47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BC7A0A"/>
    <w:multiLevelType w:val="multilevel"/>
    <w:tmpl w:val="6D3AA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23DB4"/>
    <w:multiLevelType w:val="multilevel"/>
    <w:tmpl w:val="E5C8B7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7C5F48"/>
    <w:multiLevelType w:val="multilevel"/>
    <w:tmpl w:val="55F4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9A51A8F"/>
    <w:multiLevelType w:val="multilevel"/>
    <w:tmpl w:val="34C02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25783"/>
    <w:multiLevelType w:val="multilevel"/>
    <w:tmpl w:val="2A50C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80A2E"/>
    <w:multiLevelType w:val="multilevel"/>
    <w:tmpl w:val="49FC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7E546A"/>
    <w:multiLevelType w:val="multilevel"/>
    <w:tmpl w:val="61268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3F7480"/>
    <w:multiLevelType w:val="multilevel"/>
    <w:tmpl w:val="C7A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C5F0962"/>
    <w:multiLevelType w:val="multilevel"/>
    <w:tmpl w:val="59B61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A31C3E"/>
    <w:multiLevelType w:val="hybridMultilevel"/>
    <w:tmpl w:val="7E4A3C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13"/>
  </w:num>
  <w:num w:numId="5">
    <w:abstractNumId w:val="10"/>
  </w:num>
  <w:num w:numId="6">
    <w:abstractNumId w:val="15"/>
  </w:num>
  <w:num w:numId="7">
    <w:abstractNumId w:val="25"/>
  </w:num>
  <w:num w:numId="8">
    <w:abstractNumId w:val="26"/>
  </w:num>
  <w:num w:numId="9">
    <w:abstractNumId w:val="14"/>
  </w:num>
  <w:num w:numId="10">
    <w:abstractNumId w:val="12"/>
  </w:num>
  <w:num w:numId="11">
    <w:abstractNumId w:val="18"/>
  </w:num>
  <w:num w:numId="12">
    <w:abstractNumId w:val="20"/>
  </w:num>
  <w:num w:numId="13">
    <w:abstractNumId w:val="3"/>
  </w:num>
  <w:num w:numId="14">
    <w:abstractNumId w:val="21"/>
  </w:num>
  <w:num w:numId="15">
    <w:abstractNumId w:val="31"/>
  </w:num>
  <w:num w:numId="16">
    <w:abstractNumId w:val="2"/>
  </w:num>
  <w:num w:numId="17">
    <w:abstractNumId w:val="16"/>
  </w:num>
  <w:num w:numId="18">
    <w:abstractNumId w:val="24"/>
  </w:num>
  <w:num w:numId="19">
    <w:abstractNumId w:val="23"/>
  </w:num>
  <w:num w:numId="20">
    <w:abstractNumId w:val="8"/>
  </w:num>
  <w:num w:numId="21">
    <w:abstractNumId w:val="29"/>
  </w:num>
  <w:num w:numId="22">
    <w:abstractNumId w:val="30"/>
  </w:num>
  <w:num w:numId="23">
    <w:abstractNumId w:val="7"/>
  </w:num>
  <w:num w:numId="24">
    <w:abstractNumId w:val="17"/>
  </w:num>
  <w:num w:numId="25">
    <w:abstractNumId w:val="1"/>
  </w:num>
  <w:num w:numId="26">
    <w:abstractNumId w:val="9"/>
  </w:num>
  <w:num w:numId="27">
    <w:abstractNumId w:val="0"/>
  </w:num>
  <w:num w:numId="28">
    <w:abstractNumId w:val="6"/>
  </w:num>
  <w:num w:numId="29">
    <w:abstractNumId w:val="11"/>
  </w:num>
  <w:num w:numId="30">
    <w:abstractNumId w:val="4"/>
  </w:num>
  <w:num w:numId="31">
    <w:abstractNumId w:val="5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8B"/>
    <w:rsid w:val="0000158F"/>
    <w:rsid w:val="00075DB7"/>
    <w:rsid w:val="00097BB2"/>
    <w:rsid w:val="00097C35"/>
    <w:rsid w:val="000B3719"/>
    <w:rsid w:val="000E6751"/>
    <w:rsid w:val="001868E7"/>
    <w:rsid w:val="0019776A"/>
    <w:rsid w:val="001F789B"/>
    <w:rsid w:val="00250A17"/>
    <w:rsid w:val="00284015"/>
    <w:rsid w:val="002F4769"/>
    <w:rsid w:val="0034499E"/>
    <w:rsid w:val="00431101"/>
    <w:rsid w:val="004504C6"/>
    <w:rsid w:val="004801BA"/>
    <w:rsid w:val="004B29B2"/>
    <w:rsid w:val="004F6399"/>
    <w:rsid w:val="005302F8"/>
    <w:rsid w:val="0053718B"/>
    <w:rsid w:val="00552564"/>
    <w:rsid w:val="0055367C"/>
    <w:rsid w:val="0057402F"/>
    <w:rsid w:val="0058682C"/>
    <w:rsid w:val="0059789D"/>
    <w:rsid w:val="0060314D"/>
    <w:rsid w:val="00622DA0"/>
    <w:rsid w:val="006323AD"/>
    <w:rsid w:val="006869A2"/>
    <w:rsid w:val="00692AED"/>
    <w:rsid w:val="006B0571"/>
    <w:rsid w:val="006C430F"/>
    <w:rsid w:val="00707726"/>
    <w:rsid w:val="007A062D"/>
    <w:rsid w:val="007B3F79"/>
    <w:rsid w:val="007C5D76"/>
    <w:rsid w:val="007F4C20"/>
    <w:rsid w:val="00867044"/>
    <w:rsid w:val="00896B52"/>
    <w:rsid w:val="008D5E11"/>
    <w:rsid w:val="008E067E"/>
    <w:rsid w:val="008E2062"/>
    <w:rsid w:val="009074C9"/>
    <w:rsid w:val="009435B1"/>
    <w:rsid w:val="009C6FE3"/>
    <w:rsid w:val="009D018B"/>
    <w:rsid w:val="00A22F5D"/>
    <w:rsid w:val="00A3553F"/>
    <w:rsid w:val="00B0700B"/>
    <w:rsid w:val="00B53B0C"/>
    <w:rsid w:val="00B90EDC"/>
    <w:rsid w:val="00BB1972"/>
    <w:rsid w:val="00BE1A41"/>
    <w:rsid w:val="00BE7FA3"/>
    <w:rsid w:val="00C5764E"/>
    <w:rsid w:val="00C8309D"/>
    <w:rsid w:val="00C96F6E"/>
    <w:rsid w:val="00CE60CB"/>
    <w:rsid w:val="00D04AF6"/>
    <w:rsid w:val="00D22C00"/>
    <w:rsid w:val="00D62D3B"/>
    <w:rsid w:val="00D705DB"/>
    <w:rsid w:val="00D73CCC"/>
    <w:rsid w:val="00D90574"/>
    <w:rsid w:val="00DB50DF"/>
    <w:rsid w:val="00E00100"/>
    <w:rsid w:val="00E45F8D"/>
    <w:rsid w:val="00E86DFA"/>
    <w:rsid w:val="00EC54F0"/>
    <w:rsid w:val="00EC6D03"/>
    <w:rsid w:val="00F12CCE"/>
    <w:rsid w:val="00F155D2"/>
    <w:rsid w:val="00F7529D"/>
    <w:rsid w:val="00F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C54A"/>
  <w15:chartTrackingRefBased/>
  <w15:docId w15:val="{ED6585B8-61CF-4FF5-B45A-E9816147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DA0"/>
  </w:style>
  <w:style w:type="paragraph" w:styleId="Heading1">
    <w:name w:val="heading 1"/>
    <w:basedOn w:val="Normal"/>
    <w:next w:val="Normal"/>
    <w:link w:val="Heading1Char"/>
    <w:uiPriority w:val="9"/>
    <w:qFormat/>
    <w:rsid w:val="00622DA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DA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D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D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D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D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D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D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D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2D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3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718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18B"/>
    <w:rPr>
      <w:color w:val="605E5C"/>
      <w:shd w:val="clear" w:color="auto" w:fill="E1DFDD"/>
    </w:rPr>
  </w:style>
  <w:style w:type="paragraph" w:customStyle="1" w:styleId="zfr3q">
    <w:name w:val="zfr3q"/>
    <w:basedOn w:val="Normal"/>
    <w:rsid w:val="0019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dxtc">
    <w:name w:val="c9dxtc"/>
    <w:basedOn w:val="DefaultParagraphFont"/>
    <w:rsid w:val="0019776A"/>
  </w:style>
  <w:style w:type="character" w:styleId="Emphasis">
    <w:name w:val="Emphasis"/>
    <w:basedOn w:val="DefaultParagraphFont"/>
    <w:uiPriority w:val="20"/>
    <w:qFormat/>
    <w:rsid w:val="00622D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22DA0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D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DA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D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DA0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DA0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DA0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DA0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DA0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2DA0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22DA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2DA0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DA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DA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NoSpacing">
    <w:name w:val="No Spacing"/>
    <w:uiPriority w:val="1"/>
    <w:qFormat/>
    <w:rsid w:val="00622D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22DA0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2DA0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DA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DA0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22DA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22D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22DA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22DA0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22DA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DA0"/>
    <w:pPr>
      <w:outlineLvl w:val="9"/>
    </w:pPr>
  </w:style>
  <w:style w:type="paragraph" w:customStyle="1" w:styleId="cdt4ke">
    <w:name w:val="cdt4ke"/>
    <w:basedOn w:val="Normal"/>
    <w:rsid w:val="0062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2AED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8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80381">
                  <w:marLeft w:val="0"/>
                  <w:marRight w:val="0"/>
                  <w:marTop w:val="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18075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8141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2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1523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2058">
                  <w:marLeft w:val="0"/>
                  <w:marRight w:val="0"/>
                  <w:marTop w:val="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8706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9706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0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371">
                  <w:marLeft w:val="0"/>
                  <w:marRight w:val="0"/>
                  <w:marTop w:val="0"/>
                  <w:marBottom w:val="0"/>
                  <w:divBdr>
                    <w:top w:val="single" w:sz="6" w:space="0" w:color="337AB7"/>
                    <w:left w:val="single" w:sz="6" w:space="0" w:color="337AB7"/>
                    <w:bottom w:val="single" w:sz="6" w:space="0" w:color="337AB7"/>
                    <w:right w:val="single" w:sz="6" w:space="0" w:color="337AB7"/>
                  </w:divBdr>
                  <w:divsChild>
                    <w:div w:id="5552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337AB7"/>
                        <w:left w:val="none" w:sz="0" w:space="11" w:color="337AB7"/>
                        <w:bottom w:val="none" w:sz="0" w:space="0" w:color="auto"/>
                        <w:right w:val="none" w:sz="0" w:space="11" w:color="337AB7"/>
                      </w:divBdr>
                    </w:div>
                    <w:div w:id="190089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itrr.irins.org/profile/60798" TargetMode="External"/><Relationship Id="rId18" Type="http://schemas.openxmlformats.org/officeDocument/2006/relationships/hyperlink" Target="https://doi.org/10.1007/978-981-16-3033-0_42" TargetMode="External"/><Relationship Id="rId26" Type="http://schemas.openxmlformats.org/officeDocument/2006/relationships/hyperlink" Target="https://sites.google.com/site/drmkpradhan/publications/goog_416570130" TargetMode="External"/><Relationship Id="rId39" Type="http://schemas.openxmlformats.org/officeDocument/2006/relationships/hyperlink" Target="http://scholar.google.co.in/citations?user=YY4YnCUAAAAJ&amp;hl=en" TargetMode="External"/><Relationship Id="rId21" Type="http://schemas.openxmlformats.org/officeDocument/2006/relationships/hyperlink" Target="http://jjmie.hu.edu.jo/vol10_1/jjMIE-83-15-01.pdf" TargetMode="External"/><Relationship Id="rId34" Type="http://schemas.openxmlformats.org/officeDocument/2006/relationships/hyperlink" Target="http://journals.pepublishing.com/content/p6071475p286/?p=ad35b03484cf491291a0547d8440baaa&amp;pi=0" TargetMode="External"/><Relationship Id="rId42" Type="http://schemas.openxmlformats.org/officeDocument/2006/relationships/hyperlink" Target="https://www.researchgate.net/profile/Dr_Mohan_Pradhan2" TargetMode="External"/><Relationship Id="rId47" Type="http://schemas.openxmlformats.org/officeDocument/2006/relationships/hyperlink" Target="http://www.scopus.com/inward/authorDetails.url?authorID=57194244850&amp;partnerID=MN8TOARS" TargetMode="External"/><Relationship Id="rId7" Type="http://schemas.openxmlformats.org/officeDocument/2006/relationships/hyperlink" Target="mailto:Mkpradhan.me@nitrr.ac.i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kpradhan.me@nitrr.ac.in" TargetMode="External"/><Relationship Id="rId29" Type="http://schemas.openxmlformats.org/officeDocument/2006/relationships/hyperlink" Target="http://link.springer.com/journal/170/68/1/page/1" TargetMode="External"/><Relationship Id="rId11" Type="http://schemas.openxmlformats.org/officeDocument/2006/relationships/hyperlink" Target="http://www.researcherid.com/rid/K-8680-2013" TargetMode="External"/><Relationship Id="rId24" Type="http://schemas.openxmlformats.org/officeDocument/2006/relationships/hyperlink" Target="https://sites.google.com/site/drmkpradhan/publications/goog_1922113245" TargetMode="External"/><Relationship Id="rId32" Type="http://schemas.openxmlformats.org/officeDocument/2006/relationships/hyperlink" Target="https://www.novapublishers.com/catalog/product_info.php?products_id=37096" TargetMode="External"/><Relationship Id="rId37" Type="http://schemas.openxmlformats.org/officeDocument/2006/relationships/hyperlink" Target="https://www.google.com/url?q=https%3A%2F%2Fwww.routledge.com%2Fsearch%3Fauthor%3DAshok%2520Kumar%2520Sahoo&amp;sa=D&amp;sntz=1&amp;usg=AOvVaw0S9-a0XKbigkRc1vh95IxV" TargetMode="External"/><Relationship Id="rId40" Type="http://schemas.openxmlformats.org/officeDocument/2006/relationships/hyperlink" Target="http://www.scopus.com/authid/detail.url?authorId=30967641700" TargetMode="External"/><Relationship Id="rId45" Type="http://schemas.openxmlformats.org/officeDocument/2006/relationships/hyperlink" Target="http://www.scopus.com/inward/authorDetails.url?authorID=30967641700&amp;partnerID=MN8TOA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trr.ac.in/downloads/Dr.%20M.K.%20Pradhan.pdf" TargetMode="External"/><Relationship Id="rId23" Type="http://schemas.openxmlformats.org/officeDocument/2006/relationships/hyperlink" Target="http://waset.org/publications/10002189/multi-objective-optimization-in-end-milling-of-al-6061-using-taguchi-based-g-pca" TargetMode="External"/><Relationship Id="rId28" Type="http://schemas.openxmlformats.org/officeDocument/2006/relationships/hyperlink" Target="http://link.springer.com/journal/170/67/9/page/1" TargetMode="External"/><Relationship Id="rId36" Type="http://schemas.openxmlformats.org/officeDocument/2006/relationships/hyperlink" Target="https://www.google.com/url?q=https%3A%2F%2Fwww.routledge.com%2Fsearch%3Fauthor%3DMohan%2520Kumar%2520Pradhan&amp;sa=D&amp;sntz=1&amp;usg=AOvVaw2iEpERY7_yPGGrhFYqp-R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copus.com/authid/detail.uri?authorId=30967641700" TargetMode="External"/><Relationship Id="rId19" Type="http://schemas.openxmlformats.org/officeDocument/2006/relationships/hyperlink" Target="https://doi.org/10.1007/978-981-16-3033-0_46" TargetMode="External"/><Relationship Id="rId31" Type="http://schemas.openxmlformats.org/officeDocument/2006/relationships/hyperlink" Target="http://dx.doi.org/10.1515/jmsp-2012-0004" TargetMode="External"/><Relationship Id="rId44" Type="http://schemas.openxmlformats.org/officeDocument/2006/relationships/hyperlink" Target="https://orcid.org/my-orcid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.google.co.in/citations?user=YY4YnCUAAAAJ&amp;hl=en" TargetMode="External"/><Relationship Id="rId14" Type="http://schemas.openxmlformats.org/officeDocument/2006/relationships/hyperlink" Target="https://vidwan.inflibnet.ac.in/myprofile" TargetMode="External"/><Relationship Id="rId22" Type="http://schemas.openxmlformats.org/officeDocument/2006/relationships/hyperlink" Target="http://journals-sathyabama.com/archives/dmt/vol9-no1-intl-paper-mech-3.pdf" TargetMode="External"/><Relationship Id="rId27" Type="http://schemas.openxmlformats.org/officeDocument/2006/relationships/hyperlink" Target="https://www.novapublishers.com/catalog/product_info.php?products_id=50137" TargetMode="External"/><Relationship Id="rId30" Type="http://schemas.openxmlformats.org/officeDocument/2006/relationships/hyperlink" Target="http://waset.org/publication/General-Regression-Neural-Network-and-Back-Propagation-Neural-Network-Modeling-for-Predicting-Radial-Overcut-in-EDM:-A-Comparative-Study/9998847" TargetMode="External"/><Relationship Id="rId35" Type="http://schemas.openxmlformats.org/officeDocument/2006/relationships/hyperlink" Target="https://www.google.com/url?q=https%3A%2F%2Fwww.routledge.com%2Fsearch%3Fauthor%3DRamesh%2520Kumar%2520Nayak&amp;sa=D&amp;sntz=1&amp;usg=AOvVaw27bqtHIBbbL8aLApxNeSpe" TargetMode="External"/><Relationship Id="rId43" Type="http://schemas.openxmlformats.org/officeDocument/2006/relationships/hyperlink" Target="https://sites.google.com/site/drmkpradhan/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kpradhan.nitrr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cid.org/my-orcid?orcid=0000-0002-2718-7181" TargetMode="External"/><Relationship Id="rId17" Type="http://schemas.openxmlformats.org/officeDocument/2006/relationships/hyperlink" Target="mailto:mkpradhan.Nitrr@gmail.com" TargetMode="External"/><Relationship Id="rId25" Type="http://schemas.openxmlformats.org/officeDocument/2006/relationships/hyperlink" Target="https://www.novapublishers.com/catalog/product_info.php?products_id=57005" TargetMode="External"/><Relationship Id="rId33" Type="http://schemas.openxmlformats.org/officeDocument/2006/relationships/hyperlink" Target="http://www.scientific.net/" TargetMode="External"/><Relationship Id="rId38" Type="http://schemas.openxmlformats.org/officeDocument/2006/relationships/hyperlink" Target="https://www.google.com/search?rlz=1C1ONGR_enIN945IN945&amp;sxsrf=AOaemvKelHfjy1Pvu3P_swwx0vXPxJ-oJg:1633605825092&amp;q=Taylor+and+Francis&amp;stick=H4sIAAAAAAAAAOPgE-LUz9U3ME7LK09SAjNTUtIyzLUMMsqt9JPzc3JSk0sy8_P084vSE_MyqxJBnGKrgsSi1LwSBWTBRaxCIYmVOflFCol5KQpuRYl5yZnFO1gZAdhg9KtiAAAA&amp;sa=X&amp;sqi=2&amp;ved=2ahUKEwjo4KD3l7jzAhUHq5UCHTstA-8QmxMoAXoECEAQAw" TargetMode="External"/><Relationship Id="rId46" Type="http://schemas.openxmlformats.org/officeDocument/2006/relationships/hyperlink" Target="http://www.researcherid.com/rid/K-8680-2013" TargetMode="External"/><Relationship Id="rId20" Type="http://schemas.openxmlformats.org/officeDocument/2006/relationships/hyperlink" Target="https://www.sciencedirect.com/science/journal/22147853/5/2/part/P2" TargetMode="External"/><Relationship Id="rId41" Type="http://schemas.openxmlformats.org/officeDocument/2006/relationships/hyperlink" Target="http://www.researcherid.com/Workspace.actio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8BA7-37DE-43BF-A7CE-6C5786B4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5241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SAURABH JAIN</dc:creator>
  <cp:keywords/>
  <dc:description/>
  <cp:lastModifiedBy>oem-pc</cp:lastModifiedBy>
  <cp:revision>5</cp:revision>
  <dcterms:created xsi:type="dcterms:W3CDTF">2024-09-04T06:06:00Z</dcterms:created>
  <dcterms:modified xsi:type="dcterms:W3CDTF">2024-09-04T06:10:00Z</dcterms:modified>
</cp:coreProperties>
</file>